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7E7" w:rsidRDefault="009A2130" w:rsidP="008F53C0">
      <w:pPr>
        <w:spacing w:after="0" w:line="240" w:lineRule="auto"/>
        <w:jc w:val="center"/>
        <w:rPr>
          <w:rFonts w:ascii="Times New Roman" w:hAnsi="Times New Roman" w:cs="Times New Roman"/>
          <w:b/>
          <w:sz w:val="24"/>
          <w:szCs w:val="24"/>
        </w:rPr>
      </w:pPr>
      <w:r>
        <w:rPr>
          <w:rFonts w:ascii="Times New Roman" w:hAnsi="Times New Roman"/>
          <w:b/>
          <w:noProof/>
          <w:sz w:val="28"/>
          <w:szCs w:val="28"/>
        </w:rPr>
        <w:drawing>
          <wp:inline distT="0" distB="0" distL="0" distR="0" wp14:anchorId="547EA28D" wp14:editId="192ECEEC">
            <wp:extent cx="6120130" cy="1020653"/>
            <wp:effectExtent l="0" t="0" r="0" b="8255"/>
            <wp:docPr id="1" name="Picture 1" descr="Description: D:\RW KOMPUTER\TUGAS TAMBAHAN\JURNAL\Vol 1 Th 2020\GAMBAR ABI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RW KOMPUTER\TUGAS TAMBAHAN\JURNAL\Vol 1 Th 2020\GAMBAR ABIP.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020653"/>
                    </a:xfrm>
                    <a:prstGeom prst="rect">
                      <a:avLst/>
                    </a:prstGeom>
                    <a:noFill/>
                    <a:ln>
                      <a:noFill/>
                    </a:ln>
                  </pic:spPr>
                </pic:pic>
              </a:graphicData>
            </a:graphic>
          </wp:inline>
        </w:drawing>
      </w:r>
      <w:r w:rsidR="00C927E7" w:rsidRPr="008F53C0">
        <w:rPr>
          <w:rFonts w:ascii="Times New Roman" w:hAnsi="Times New Roman" w:cs="Times New Roman"/>
          <w:b/>
          <w:sz w:val="28"/>
          <w:szCs w:val="28"/>
        </w:rPr>
        <w:t>PERAN KOMUNIKASI ORGANISASI PERKUMPULAN MASYARAKAT SURAKARTA (PMS) DALAM MENJAGA EKSISTENSI WARGA KETURUNAN TIONGHOA DI WILAYAH KOTA MADYA SURAKARTA</w:t>
      </w:r>
    </w:p>
    <w:p w:rsidR="008F53C0" w:rsidRDefault="008F53C0" w:rsidP="008F53C0">
      <w:pPr>
        <w:spacing w:after="0" w:line="240" w:lineRule="auto"/>
        <w:jc w:val="center"/>
        <w:rPr>
          <w:rFonts w:ascii="Times New Roman" w:hAnsi="Times New Roman" w:cs="Times New Roman"/>
          <w:b/>
          <w:sz w:val="24"/>
          <w:szCs w:val="24"/>
        </w:rPr>
      </w:pPr>
    </w:p>
    <w:p w:rsidR="00C927E7" w:rsidRDefault="00C927E7" w:rsidP="008F53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Sutrisno</w:t>
      </w:r>
    </w:p>
    <w:p w:rsidR="00C927E7" w:rsidRPr="008F53C0" w:rsidRDefault="00C927E7" w:rsidP="008F53C0">
      <w:pPr>
        <w:spacing w:after="0" w:line="240" w:lineRule="auto"/>
        <w:jc w:val="center"/>
        <w:rPr>
          <w:rFonts w:ascii="Times New Roman" w:hAnsi="Times New Roman" w:cs="Times New Roman"/>
          <w:sz w:val="24"/>
          <w:szCs w:val="24"/>
        </w:rPr>
      </w:pPr>
      <w:r w:rsidRPr="008F53C0">
        <w:rPr>
          <w:rFonts w:ascii="Times New Roman" w:hAnsi="Times New Roman" w:cs="Times New Roman"/>
          <w:sz w:val="24"/>
          <w:szCs w:val="24"/>
        </w:rPr>
        <w:t>Sekolah Tinggi Agama Buddha Negeri Raden Wijaya</w:t>
      </w:r>
    </w:p>
    <w:p w:rsidR="00C927E7" w:rsidRDefault="002269CF" w:rsidP="008F53C0">
      <w:pPr>
        <w:spacing w:after="0" w:line="240" w:lineRule="auto"/>
        <w:jc w:val="center"/>
        <w:rPr>
          <w:rFonts w:ascii="Times New Roman" w:hAnsi="Times New Roman" w:cs="Times New Roman"/>
          <w:b/>
          <w:sz w:val="24"/>
          <w:szCs w:val="24"/>
        </w:rPr>
      </w:pPr>
      <w:hyperlink r:id="rId10" w:history="1">
        <w:r w:rsidR="00CF6AE1" w:rsidRPr="007F2101">
          <w:rPr>
            <w:rStyle w:val="Hyperlink"/>
            <w:rFonts w:ascii="Times New Roman" w:hAnsi="Times New Roman" w:cs="Times New Roman"/>
            <w:b/>
            <w:sz w:val="24"/>
            <w:szCs w:val="24"/>
          </w:rPr>
          <w:t>dutaarya25@gmail.com</w:t>
        </w:r>
      </w:hyperlink>
    </w:p>
    <w:p w:rsidR="008F53C0" w:rsidRDefault="008F53C0" w:rsidP="00C927E7">
      <w:pPr>
        <w:spacing w:line="240" w:lineRule="auto"/>
        <w:jc w:val="center"/>
        <w:rPr>
          <w:rFonts w:ascii="Times New Roman" w:hAnsi="Times New Roman" w:cs="Times New Roman"/>
          <w:b/>
          <w:sz w:val="24"/>
          <w:szCs w:val="24"/>
        </w:rPr>
      </w:pPr>
    </w:p>
    <w:p w:rsidR="00CF6AE1" w:rsidRDefault="00CF6AE1" w:rsidP="00C927E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CF6AE1" w:rsidRDefault="00CF6AE1" w:rsidP="00CF6AE1">
      <w:pPr>
        <w:ind w:firstLine="720"/>
        <w:jc w:val="both"/>
        <w:rPr>
          <w:rFonts w:ascii="Times New Roman" w:hAnsi="Times New Roman" w:cs="Times New Roman"/>
          <w:sz w:val="24"/>
          <w:szCs w:val="24"/>
        </w:rPr>
      </w:pPr>
      <w:proofErr w:type="gramStart"/>
      <w:r w:rsidRPr="00CF6AE1">
        <w:rPr>
          <w:rFonts w:ascii="Times New Roman" w:hAnsi="Times New Roman" w:cs="Times New Roman"/>
          <w:sz w:val="24"/>
          <w:szCs w:val="24"/>
        </w:rPr>
        <w:t>Penelitian ini bertujuan untuk melihat bagaimana peran komunikasi organisasi mempertahankan keberadaan suatu kelompok masya</w:t>
      </w:r>
      <w:bookmarkStart w:id="0" w:name="_GoBack"/>
      <w:bookmarkEnd w:id="0"/>
      <w:r w:rsidRPr="00CF6AE1">
        <w:rPr>
          <w:rFonts w:ascii="Times New Roman" w:hAnsi="Times New Roman" w:cs="Times New Roman"/>
          <w:sz w:val="24"/>
          <w:szCs w:val="24"/>
        </w:rPr>
        <w:t>rakat.</w:t>
      </w:r>
      <w:proofErr w:type="gramEnd"/>
      <w:r w:rsidRPr="00CF6AE1">
        <w:rPr>
          <w:rFonts w:ascii="Times New Roman" w:hAnsi="Times New Roman" w:cs="Times New Roman"/>
          <w:sz w:val="24"/>
          <w:szCs w:val="24"/>
        </w:rPr>
        <w:t xml:space="preserve"> </w:t>
      </w:r>
      <w:proofErr w:type="gramStart"/>
      <w:r w:rsidRPr="00CF6AE1">
        <w:rPr>
          <w:rFonts w:ascii="Times New Roman" w:hAnsi="Times New Roman" w:cs="Times New Roman"/>
          <w:sz w:val="24"/>
          <w:szCs w:val="24"/>
        </w:rPr>
        <w:t>Asosiasi masyarakat Surakarta mampu mempertahankan eksistensinya dan secara tidak langsung juga memberikan kontribusi besar dalam mempertahankan eksistensi keturunan Tionghoa yang berada di bawah asosiasi ini.</w:t>
      </w:r>
      <w:proofErr w:type="gramEnd"/>
      <w:r w:rsidRPr="00CF6AE1">
        <w:rPr>
          <w:rFonts w:ascii="Times New Roman" w:hAnsi="Times New Roman" w:cs="Times New Roman"/>
          <w:sz w:val="24"/>
          <w:szCs w:val="24"/>
        </w:rPr>
        <w:t xml:space="preserve"> </w:t>
      </w:r>
      <w:proofErr w:type="gramStart"/>
      <w:r w:rsidRPr="00CF6AE1">
        <w:rPr>
          <w:rFonts w:ascii="Times New Roman" w:hAnsi="Times New Roman" w:cs="Times New Roman"/>
          <w:sz w:val="24"/>
          <w:szCs w:val="24"/>
        </w:rPr>
        <w:t>Pendekatan penelitian ini adalah metode kualitatif yang diharapkan mampu menjawab secara menyeluruh dan mendalam dari subjek dan mendapatkan masalah penelitian.</w:t>
      </w:r>
      <w:proofErr w:type="gramEnd"/>
      <w:r w:rsidRPr="00CF6AE1">
        <w:rPr>
          <w:rFonts w:ascii="Times New Roman" w:hAnsi="Times New Roman" w:cs="Times New Roman"/>
          <w:sz w:val="24"/>
          <w:szCs w:val="24"/>
        </w:rPr>
        <w:t xml:space="preserve"> Dengan menggunakan metode kualitatif, data yang diperoleh </w:t>
      </w:r>
      <w:proofErr w:type="gramStart"/>
      <w:r w:rsidRPr="00CF6AE1">
        <w:rPr>
          <w:rFonts w:ascii="Times New Roman" w:hAnsi="Times New Roman" w:cs="Times New Roman"/>
          <w:sz w:val="24"/>
          <w:szCs w:val="24"/>
        </w:rPr>
        <w:t>akan</w:t>
      </w:r>
      <w:proofErr w:type="gramEnd"/>
      <w:r w:rsidRPr="00CF6AE1">
        <w:rPr>
          <w:rFonts w:ascii="Times New Roman" w:hAnsi="Times New Roman" w:cs="Times New Roman"/>
          <w:sz w:val="24"/>
          <w:szCs w:val="24"/>
        </w:rPr>
        <w:t xml:space="preserve"> lebih mendalam dan sesuai dengan fenomena penelitian ini. </w:t>
      </w:r>
      <w:proofErr w:type="gramStart"/>
      <w:r w:rsidRPr="00CF6AE1">
        <w:rPr>
          <w:rFonts w:ascii="Times New Roman" w:hAnsi="Times New Roman" w:cs="Times New Roman"/>
          <w:sz w:val="24"/>
          <w:szCs w:val="24"/>
        </w:rPr>
        <w:t>Pendekatan kualitatif yang dilakukan dengan teknik wawancara dan diskusi diharapkan agar hasil penelitian ini dapat menggambarkan seluruh materi pelajaran penelitian ini.</w:t>
      </w:r>
      <w:proofErr w:type="gramEnd"/>
      <w:r w:rsidRPr="00CF6AE1">
        <w:rPr>
          <w:rFonts w:ascii="Times New Roman" w:hAnsi="Times New Roman" w:cs="Times New Roman"/>
          <w:sz w:val="24"/>
          <w:szCs w:val="24"/>
        </w:rPr>
        <w:t xml:space="preserve"> Penelitian ini menunjukkan peran komunikasi organisasi dapat mempertahankan eksistensi kelompok keturunan Tionghoa di wilayah Surakarta, yang peran komunikasi organisasi yang dijalankan oleh pimpinan organisasi dapat diterima oleh pengurus dan anggota asosiasi masyarakat Surakarta itu membuat organisasi mampu melakukan kegiatan di bidangnya masing-masing yang menunjukkan adanya keturunan Tionghoa di wilayah Surakarta, dengan implementasi kegiatan di bidang olah raga, pendidikan, kesehatan, sosial, dapat berjalan dengan baik dan berkelanjutan, sehingga keberadaannya diakui tidak hanya oleh pemerintah daerah tetapi juga semua lini masyarakat di Surakarta dan sekitarnya.</w:t>
      </w:r>
    </w:p>
    <w:p w:rsidR="00CF6AE1" w:rsidRPr="00CF6AE1" w:rsidRDefault="00CF6AE1" w:rsidP="00CF6AE1">
      <w:pPr>
        <w:rPr>
          <w:rFonts w:ascii="Times New Roman" w:hAnsi="Times New Roman" w:cs="Times New Roman"/>
          <w:sz w:val="24"/>
          <w:szCs w:val="24"/>
        </w:rPr>
      </w:pPr>
      <w:r w:rsidRPr="00CF6AE1">
        <w:rPr>
          <w:rFonts w:ascii="Times New Roman" w:hAnsi="Times New Roman" w:cs="Times New Roman"/>
          <w:b/>
          <w:sz w:val="24"/>
          <w:szCs w:val="24"/>
        </w:rPr>
        <w:t>Kata Kunci:</w:t>
      </w:r>
      <w:r>
        <w:rPr>
          <w:rFonts w:ascii="Times New Roman" w:hAnsi="Times New Roman" w:cs="Times New Roman"/>
          <w:sz w:val="24"/>
          <w:szCs w:val="24"/>
        </w:rPr>
        <w:t xml:space="preserve"> </w:t>
      </w:r>
      <w:r w:rsidRPr="00CF6AE1">
        <w:rPr>
          <w:rFonts w:ascii="Times New Roman" w:hAnsi="Times New Roman" w:cs="Times New Roman"/>
          <w:i/>
          <w:sz w:val="24"/>
          <w:szCs w:val="24"/>
        </w:rPr>
        <w:t>Komunikasi Organisasi, Keberadaan, keturunan Cina</w:t>
      </w:r>
    </w:p>
    <w:p w:rsidR="00EB6F41" w:rsidRDefault="00EB6F41" w:rsidP="00EB6F41">
      <w:pPr>
        <w:jc w:val="center"/>
        <w:rPr>
          <w:rFonts w:ascii="Times New Roman" w:hAnsi="Times New Roman" w:cs="Times New Roman"/>
          <w:b/>
          <w:i/>
          <w:sz w:val="24"/>
          <w:szCs w:val="24"/>
        </w:rPr>
      </w:pPr>
      <w:r w:rsidRPr="00B40AEC">
        <w:rPr>
          <w:rFonts w:ascii="Times New Roman" w:hAnsi="Times New Roman" w:cs="Times New Roman"/>
          <w:b/>
          <w:i/>
          <w:sz w:val="24"/>
          <w:szCs w:val="24"/>
        </w:rPr>
        <w:t>ABSTRA</w:t>
      </w:r>
      <w:r>
        <w:rPr>
          <w:rFonts w:ascii="Times New Roman" w:hAnsi="Times New Roman" w:cs="Times New Roman"/>
          <w:b/>
          <w:i/>
          <w:sz w:val="24"/>
          <w:szCs w:val="24"/>
        </w:rPr>
        <w:t>CT</w:t>
      </w:r>
    </w:p>
    <w:p w:rsidR="00EB6F41" w:rsidRPr="00EB6F41" w:rsidRDefault="00EB6F41" w:rsidP="00CF6AE1">
      <w:pPr>
        <w:spacing w:line="240" w:lineRule="auto"/>
        <w:ind w:firstLine="720"/>
        <w:jc w:val="both"/>
        <w:rPr>
          <w:rFonts w:ascii="Times New Roman" w:hAnsi="Times New Roman" w:cs="Times New Roman"/>
        </w:rPr>
      </w:pPr>
      <w:r w:rsidRPr="00EB6F41">
        <w:rPr>
          <w:rFonts w:ascii="Times New Roman" w:hAnsi="Times New Roman" w:cs="Times New Roman"/>
        </w:rPr>
        <w:t xml:space="preserve">This </w:t>
      </w:r>
      <w:r w:rsidRPr="00EB6F41">
        <w:rPr>
          <w:rFonts w:ascii="Times New Roman" w:hAnsi="Times New Roman" w:cs="Times New Roman"/>
          <w:i/>
        </w:rPr>
        <w:t xml:space="preserve">study aims to see how the role </w:t>
      </w:r>
      <w:proofErr w:type="gramStart"/>
      <w:r w:rsidRPr="00EB6F41">
        <w:rPr>
          <w:rFonts w:ascii="Times New Roman" w:hAnsi="Times New Roman" w:cs="Times New Roman"/>
          <w:i/>
        </w:rPr>
        <w:t>of  organization</w:t>
      </w:r>
      <w:proofErr w:type="gramEnd"/>
      <w:r w:rsidRPr="00EB6F41">
        <w:rPr>
          <w:rFonts w:ascii="Times New Roman" w:hAnsi="Times New Roman" w:cs="Times New Roman"/>
          <w:i/>
        </w:rPr>
        <w:t xml:space="preserve">  communication maintaining the existence of a community groups</w:t>
      </w:r>
      <w:r w:rsidRPr="00EB6F41">
        <w:rPr>
          <w:rFonts w:ascii="Times New Roman" w:hAnsi="Times New Roman" w:cs="Times New Roman"/>
        </w:rPr>
        <w:t xml:space="preserve">. Surakarta </w:t>
      </w:r>
      <w:proofErr w:type="gramStart"/>
      <w:r w:rsidRPr="00EB6F41">
        <w:rPr>
          <w:rFonts w:ascii="Times New Roman" w:hAnsi="Times New Roman" w:cs="Times New Roman"/>
          <w:i/>
        </w:rPr>
        <w:t>people  association</w:t>
      </w:r>
      <w:proofErr w:type="gramEnd"/>
      <w:r w:rsidRPr="00EB6F41">
        <w:rPr>
          <w:rFonts w:ascii="Times New Roman" w:hAnsi="Times New Roman" w:cs="Times New Roman"/>
          <w:i/>
        </w:rPr>
        <w:t xml:space="preserve"> is able to maintain its existence and indirectly also give a big contribution in maintaining the existence of Chinese descent who  are under the this association.The approach of this research is  qualitative method that is expected to be able to answer thoroughly and deeply from the subject matter and get the of research problem. By using</w:t>
      </w:r>
      <w:r w:rsidRPr="00EB6F41">
        <w:rPr>
          <w:rFonts w:ascii="Times New Roman" w:hAnsi="Times New Roman" w:cs="Times New Roman"/>
        </w:rPr>
        <w:t xml:space="preserve"> </w:t>
      </w:r>
      <w:r w:rsidRPr="00EB6F41">
        <w:rPr>
          <w:rFonts w:ascii="Times New Roman" w:hAnsi="Times New Roman" w:cs="Times New Roman"/>
          <w:i/>
        </w:rPr>
        <w:t>qualitative methods, the obtained data will be more depth and suitable with the phenomenon of this study. The qualitative approach conducted with interview and discussion techniques it is expected to the results of this study can describe  the whole subject matter of the study.This study shows the role of organizational communication can  maintain the existence of  Chinese descendants groups  in the</w:t>
      </w:r>
      <w:r w:rsidRPr="00EB6F41">
        <w:rPr>
          <w:rFonts w:ascii="Times New Roman" w:hAnsi="Times New Roman" w:cs="Times New Roman"/>
        </w:rPr>
        <w:t xml:space="preserve">  Surakarta </w:t>
      </w:r>
      <w:r w:rsidRPr="00EB6F41">
        <w:rPr>
          <w:rFonts w:ascii="Times New Roman" w:hAnsi="Times New Roman" w:cs="Times New Roman"/>
          <w:i/>
        </w:rPr>
        <w:t xml:space="preserve">region, the role of organizational communication run by the leaders of  organization  is acceptable to the  board and members of </w:t>
      </w:r>
      <w:r w:rsidRPr="00EB6F41">
        <w:rPr>
          <w:rFonts w:ascii="Times New Roman" w:hAnsi="Times New Roman" w:cs="Times New Roman"/>
        </w:rPr>
        <w:t xml:space="preserve">Surakarta </w:t>
      </w:r>
      <w:r w:rsidRPr="00EB6F41">
        <w:rPr>
          <w:rFonts w:ascii="Times New Roman" w:hAnsi="Times New Roman" w:cs="Times New Roman"/>
          <w:i/>
        </w:rPr>
        <w:t xml:space="preserve">people association it makes the organization is able to carry out activities in their respective fields that show the existence  of Chinese </w:t>
      </w:r>
      <w:r w:rsidRPr="00EB6F41">
        <w:rPr>
          <w:rFonts w:ascii="Times New Roman" w:hAnsi="Times New Roman" w:cs="Times New Roman"/>
          <w:i/>
        </w:rPr>
        <w:lastRenderedPageBreak/>
        <w:t>descent in the</w:t>
      </w:r>
      <w:r w:rsidRPr="00EB6F41">
        <w:rPr>
          <w:rFonts w:ascii="Times New Roman" w:hAnsi="Times New Roman" w:cs="Times New Roman"/>
        </w:rPr>
        <w:t xml:space="preserve"> Surakarta </w:t>
      </w:r>
      <w:r w:rsidRPr="00EB6F41">
        <w:rPr>
          <w:rFonts w:ascii="Times New Roman" w:hAnsi="Times New Roman" w:cs="Times New Roman"/>
          <w:i/>
        </w:rPr>
        <w:t>region, by the implementation of activities in the field of sports, education, health, social, can run well and sustainable, so  its existence is recognized not only by the local government but also all community lines  in</w:t>
      </w:r>
      <w:r w:rsidRPr="00EB6F41">
        <w:rPr>
          <w:rFonts w:ascii="Times New Roman" w:hAnsi="Times New Roman" w:cs="Times New Roman"/>
        </w:rPr>
        <w:t xml:space="preserve"> Surakarta </w:t>
      </w:r>
      <w:r w:rsidRPr="00EB6F41">
        <w:rPr>
          <w:rFonts w:ascii="Times New Roman" w:hAnsi="Times New Roman" w:cs="Times New Roman"/>
          <w:i/>
        </w:rPr>
        <w:t>and surrounding areas</w:t>
      </w:r>
      <w:r w:rsidRPr="00EB6F41">
        <w:rPr>
          <w:rFonts w:ascii="Times New Roman" w:hAnsi="Times New Roman" w:cs="Times New Roman"/>
        </w:rPr>
        <w:t>.</w:t>
      </w:r>
    </w:p>
    <w:p w:rsidR="00C927E7" w:rsidRDefault="00EB6F41" w:rsidP="009A2130">
      <w:pPr>
        <w:spacing w:line="240" w:lineRule="auto"/>
        <w:jc w:val="both"/>
        <w:rPr>
          <w:rFonts w:ascii="Times New Roman" w:hAnsi="Times New Roman" w:cs="Times New Roman"/>
          <w:b/>
          <w:sz w:val="24"/>
          <w:szCs w:val="24"/>
        </w:rPr>
      </w:pPr>
      <w:r w:rsidRPr="00EB6F41">
        <w:rPr>
          <w:rFonts w:ascii="Times New Roman" w:hAnsi="Times New Roman" w:cs="Times New Roman"/>
          <w:i/>
        </w:rPr>
        <w:t>Keywords: Organizational Communication, Existence</w:t>
      </w:r>
      <w:proofErr w:type="gramStart"/>
      <w:r w:rsidRPr="00EB6F41">
        <w:rPr>
          <w:rFonts w:ascii="Times New Roman" w:hAnsi="Times New Roman" w:cs="Times New Roman"/>
          <w:i/>
        </w:rPr>
        <w:t>,Chinese</w:t>
      </w:r>
      <w:proofErr w:type="gramEnd"/>
      <w:r w:rsidRPr="00EB6F41">
        <w:rPr>
          <w:rFonts w:ascii="Times New Roman" w:hAnsi="Times New Roman" w:cs="Times New Roman"/>
          <w:i/>
        </w:rPr>
        <w:t xml:space="preserve"> descent</w:t>
      </w:r>
    </w:p>
    <w:p w:rsidR="006C507A" w:rsidRDefault="006C507A" w:rsidP="00CB11ED">
      <w:pPr>
        <w:spacing w:line="240" w:lineRule="auto"/>
        <w:jc w:val="center"/>
        <w:rPr>
          <w:rFonts w:ascii="Times New Roman" w:hAnsi="Times New Roman" w:cs="Times New Roman"/>
          <w:b/>
          <w:sz w:val="24"/>
          <w:szCs w:val="24"/>
        </w:rPr>
        <w:sectPr w:rsidR="006C507A" w:rsidSect="009A2130">
          <w:headerReference w:type="default" r:id="rId11"/>
          <w:footerReference w:type="default" r:id="rId12"/>
          <w:pgSz w:w="11907" w:h="16839" w:code="9"/>
          <w:pgMar w:top="1134" w:right="1134" w:bottom="1134" w:left="1134" w:header="720" w:footer="720" w:gutter="0"/>
          <w:cols w:space="720"/>
          <w:docGrid w:linePitch="360"/>
        </w:sectPr>
      </w:pPr>
    </w:p>
    <w:p w:rsidR="00AE5E9A" w:rsidRPr="006C507A" w:rsidRDefault="00AE5E9A" w:rsidP="006C507A">
      <w:pPr>
        <w:spacing w:line="360" w:lineRule="auto"/>
        <w:jc w:val="center"/>
        <w:rPr>
          <w:rFonts w:ascii="Times New Roman" w:hAnsi="Times New Roman" w:cs="Times New Roman"/>
          <w:b/>
        </w:rPr>
      </w:pPr>
      <w:r w:rsidRPr="006C507A">
        <w:rPr>
          <w:rFonts w:ascii="Times New Roman" w:hAnsi="Times New Roman" w:cs="Times New Roman"/>
          <w:b/>
        </w:rPr>
        <w:lastRenderedPageBreak/>
        <w:t>Pendahuluan</w:t>
      </w:r>
    </w:p>
    <w:p w:rsidR="00DB20ED" w:rsidRPr="006C507A" w:rsidRDefault="00DB20ED" w:rsidP="006C507A">
      <w:pPr>
        <w:pStyle w:val="ListParagraph"/>
        <w:spacing w:line="360" w:lineRule="auto"/>
        <w:ind w:left="0" w:firstLine="720"/>
        <w:jc w:val="both"/>
        <w:rPr>
          <w:rFonts w:ascii="Times New Roman" w:hAnsi="Times New Roman" w:cs="Times New Roman"/>
        </w:rPr>
      </w:pPr>
      <w:r w:rsidRPr="006C507A">
        <w:rPr>
          <w:rFonts w:ascii="Times New Roman" w:hAnsi="Times New Roman" w:cs="Times New Roman"/>
        </w:rPr>
        <w:t xml:space="preserve">Oraganisasi atau kelompok masyarakat yang berkumpul dengan tujuan dan memiliki visi misi yang </w:t>
      </w:r>
      <w:proofErr w:type="gramStart"/>
      <w:r w:rsidRPr="006C507A">
        <w:rPr>
          <w:rFonts w:ascii="Times New Roman" w:hAnsi="Times New Roman" w:cs="Times New Roman"/>
        </w:rPr>
        <w:t>sama</w:t>
      </w:r>
      <w:proofErr w:type="gramEnd"/>
      <w:r w:rsidRPr="006C507A">
        <w:rPr>
          <w:rFonts w:ascii="Times New Roman" w:hAnsi="Times New Roman" w:cs="Times New Roman"/>
        </w:rPr>
        <w:t xml:space="preserve"> tentunya memiliki tujuan yang akan dicapai dalam membentuk sebuah oraganisasi masyarakat atau kelompok masyarakat baik dalam bidang sosial, pendidikan, budaya dan kelompok masyarakat yang lainnya. Proses komunikasi dalam kelompok masyarak</w:t>
      </w:r>
      <w:r w:rsidR="00F141CF" w:rsidRPr="006C507A">
        <w:rPr>
          <w:rFonts w:ascii="Times New Roman" w:hAnsi="Times New Roman" w:cs="Times New Roman"/>
        </w:rPr>
        <w:t xml:space="preserve">at ini tentunya berperan penting </w:t>
      </w:r>
      <w:r w:rsidRPr="006C507A">
        <w:rPr>
          <w:rFonts w:ascii="Times New Roman" w:hAnsi="Times New Roman" w:cs="Times New Roman"/>
        </w:rPr>
        <w:t>ke</w:t>
      </w:r>
      <w:r w:rsidR="00F141CF" w:rsidRPr="006C507A">
        <w:rPr>
          <w:rFonts w:ascii="Times New Roman" w:hAnsi="Times New Roman" w:cs="Times New Roman"/>
        </w:rPr>
        <w:t>tika dilihat dengan kaca mata ko</w:t>
      </w:r>
      <w:r w:rsidRPr="006C507A">
        <w:rPr>
          <w:rFonts w:ascii="Times New Roman" w:hAnsi="Times New Roman" w:cs="Times New Roman"/>
        </w:rPr>
        <w:t xml:space="preserve">munikasi </w:t>
      </w:r>
      <w:r w:rsidR="00F141CF" w:rsidRPr="006C507A">
        <w:rPr>
          <w:rFonts w:ascii="Times New Roman" w:hAnsi="Times New Roman" w:cs="Times New Roman"/>
        </w:rPr>
        <w:t>oraganisasi dimana proses dari k</w:t>
      </w:r>
      <w:r w:rsidRPr="006C507A">
        <w:rPr>
          <w:rFonts w:ascii="Times New Roman" w:hAnsi="Times New Roman" w:cs="Times New Roman"/>
        </w:rPr>
        <w:t>omunikasi oraganisas</w:t>
      </w:r>
      <w:r w:rsidR="00F141CF" w:rsidRPr="006C507A">
        <w:rPr>
          <w:rFonts w:ascii="Times New Roman" w:hAnsi="Times New Roman" w:cs="Times New Roman"/>
        </w:rPr>
        <w:t xml:space="preserve">i teresbut berjalan dengan baik. Dengan proses komunikasi oraganisasi berjalan dengan baik tentunya </w:t>
      </w:r>
      <w:proofErr w:type="gramStart"/>
      <w:r w:rsidR="00F141CF" w:rsidRPr="006C507A">
        <w:rPr>
          <w:rFonts w:ascii="Times New Roman" w:hAnsi="Times New Roman" w:cs="Times New Roman"/>
        </w:rPr>
        <w:t>akan</w:t>
      </w:r>
      <w:proofErr w:type="gramEnd"/>
      <w:r w:rsidR="00F141CF" w:rsidRPr="006C507A">
        <w:rPr>
          <w:rFonts w:ascii="Times New Roman" w:hAnsi="Times New Roman" w:cs="Times New Roman"/>
        </w:rPr>
        <w:t xml:space="preserve"> mudah untuk mencapai tujuan dari oraganisasi atau kelompok masyarakat tersebut. </w:t>
      </w:r>
    </w:p>
    <w:p w:rsidR="00374088" w:rsidRPr="006C507A" w:rsidRDefault="00374088" w:rsidP="006C507A">
      <w:pPr>
        <w:pStyle w:val="ListParagraph"/>
        <w:spacing w:line="360" w:lineRule="auto"/>
        <w:ind w:left="0" w:firstLine="720"/>
        <w:jc w:val="both"/>
        <w:rPr>
          <w:rFonts w:ascii="Times New Roman" w:hAnsi="Times New Roman" w:cs="Times New Roman"/>
        </w:rPr>
      </w:pPr>
      <w:r w:rsidRPr="006C507A">
        <w:rPr>
          <w:rFonts w:ascii="Times New Roman" w:hAnsi="Times New Roman" w:cs="Times New Roman"/>
        </w:rPr>
        <w:t>Oraganisasi kem</w:t>
      </w:r>
      <w:r w:rsidR="008E3E23" w:rsidRPr="006C507A">
        <w:rPr>
          <w:rFonts w:ascii="Times New Roman" w:hAnsi="Times New Roman" w:cs="Times New Roman"/>
        </w:rPr>
        <w:t>asyarakatan atau kelompok masyar</w:t>
      </w:r>
      <w:r w:rsidRPr="006C507A">
        <w:rPr>
          <w:rFonts w:ascii="Times New Roman" w:hAnsi="Times New Roman" w:cs="Times New Roman"/>
        </w:rPr>
        <w:t xml:space="preserve">akat yang terdapat pada suatu daerah tentunya memiliki ciri dan karakterisitik masing – masing yang telah menyesuaikan dengan adat budaya yang berkembang di wilayah dimana kelompok atau perkumpulan masyarakat tersebut berkembang dan mengalami proses adaptasi dan alkulturasi budaya didalamnya. </w:t>
      </w:r>
      <w:r w:rsidR="00AE5E9A" w:rsidRPr="006C507A">
        <w:rPr>
          <w:rFonts w:ascii="Times New Roman" w:hAnsi="Times New Roman" w:cs="Times New Roman"/>
        </w:rPr>
        <w:t xml:space="preserve">Masyarakat di wilayah Surakarta memiliki karakteristik yang menarik dan sangat unik untuk dijadikan sebuah kajian </w:t>
      </w:r>
      <w:proofErr w:type="gramStart"/>
      <w:r w:rsidR="00AE5E9A" w:rsidRPr="006C507A">
        <w:rPr>
          <w:rFonts w:ascii="Times New Roman" w:hAnsi="Times New Roman" w:cs="Times New Roman"/>
        </w:rPr>
        <w:t>penelitian  baik</w:t>
      </w:r>
      <w:proofErr w:type="gramEnd"/>
      <w:r w:rsidR="00AE5E9A" w:rsidRPr="006C507A">
        <w:rPr>
          <w:rFonts w:ascii="Times New Roman" w:hAnsi="Times New Roman" w:cs="Times New Roman"/>
        </w:rPr>
        <w:t xml:space="preserve"> dalam bidang pendidikan, sosial, budaya dan agama. Keaneka ragaman etnis, budaya serta agama yang berkembang di wilayah Surakarta patut untuk </w:t>
      </w:r>
      <w:r w:rsidR="005A27D7" w:rsidRPr="006C507A">
        <w:rPr>
          <w:rFonts w:ascii="Times New Roman" w:hAnsi="Times New Roman" w:cs="Times New Roman"/>
        </w:rPr>
        <w:t xml:space="preserve">mendapatkan apresiasi dimana </w:t>
      </w:r>
      <w:r w:rsidR="00AE5E9A" w:rsidRPr="006C507A">
        <w:rPr>
          <w:rFonts w:ascii="Times New Roman" w:hAnsi="Times New Roman" w:cs="Times New Roman"/>
        </w:rPr>
        <w:t xml:space="preserve">wilayah Surakarta menjadi sebuah rujukan untuk wilayah lain dalam hal menjaga keberagaman budaya serta agama </w:t>
      </w:r>
      <w:r w:rsidR="00AE5E9A" w:rsidRPr="006C507A">
        <w:rPr>
          <w:rFonts w:ascii="Times New Roman" w:hAnsi="Times New Roman" w:cs="Times New Roman"/>
        </w:rPr>
        <w:lastRenderedPageBreak/>
        <w:t xml:space="preserve">yang diakui oleh Negara. </w:t>
      </w:r>
      <w:proofErr w:type="gramStart"/>
      <w:r w:rsidR="00AE5E9A" w:rsidRPr="006C507A">
        <w:rPr>
          <w:rFonts w:ascii="Times New Roman" w:hAnsi="Times New Roman" w:cs="Times New Roman"/>
        </w:rPr>
        <w:t xml:space="preserve">Hal ini dapat dilihat dari event yang diselenggarakan oleh pemerintah daerah yang berkerjasama dengan lembaga – lembaga kemasyarakatan </w:t>
      </w:r>
      <w:r w:rsidR="005A27D7" w:rsidRPr="006C507A">
        <w:rPr>
          <w:rFonts w:ascii="Times New Roman" w:hAnsi="Times New Roman" w:cs="Times New Roman"/>
        </w:rPr>
        <w:t>serta perkumpulan dan oragnisasi masyarakat yang sering kali ikut andil dalam event – event yang menjadi agenda tahunan di wilayah Surakarta.</w:t>
      </w:r>
      <w:proofErr w:type="gramEnd"/>
      <w:r w:rsidR="005A27D7" w:rsidRPr="006C507A">
        <w:rPr>
          <w:rFonts w:ascii="Times New Roman" w:hAnsi="Times New Roman" w:cs="Times New Roman"/>
        </w:rPr>
        <w:t xml:space="preserve"> </w:t>
      </w:r>
    </w:p>
    <w:p w:rsidR="00CD270E" w:rsidRPr="006C507A" w:rsidRDefault="00374088" w:rsidP="006C507A">
      <w:pPr>
        <w:pStyle w:val="ListParagraph"/>
        <w:spacing w:line="360" w:lineRule="auto"/>
        <w:ind w:left="0" w:firstLine="720"/>
        <w:jc w:val="both"/>
        <w:rPr>
          <w:rFonts w:ascii="Times New Roman" w:hAnsi="Times New Roman" w:cs="Times New Roman"/>
        </w:rPr>
      </w:pPr>
      <w:r w:rsidRPr="006C507A">
        <w:rPr>
          <w:rFonts w:ascii="Times New Roman" w:hAnsi="Times New Roman" w:cs="Times New Roman"/>
        </w:rPr>
        <w:t xml:space="preserve">Masyarakat yang berkembang di wilayah Surakarta merupakan masyarakat yang majemuk dan multi etnis sehingga tidak heran ketika berkunjung ke wilayah Surakarta </w:t>
      </w:r>
      <w:proofErr w:type="gramStart"/>
      <w:r w:rsidRPr="006C507A">
        <w:rPr>
          <w:rFonts w:ascii="Times New Roman" w:hAnsi="Times New Roman" w:cs="Times New Roman"/>
        </w:rPr>
        <w:t>akan</w:t>
      </w:r>
      <w:proofErr w:type="gramEnd"/>
      <w:r w:rsidRPr="006C507A">
        <w:rPr>
          <w:rFonts w:ascii="Times New Roman" w:hAnsi="Times New Roman" w:cs="Times New Roman"/>
        </w:rPr>
        <w:t xml:space="preserve"> ditemui tempat – tempat yang memiliki karakteristik yang merupakan penggambaran etnis yang berkembang dan terdapat diwilayah </w:t>
      </w:r>
      <w:r w:rsidR="00FD4F2A" w:rsidRPr="006C507A">
        <w:rPr>
          <w:rFonts w:ascii="Times New Roman" w:hAnsi="Times New Roman" w:cs="Times New Roman"/>
        </w:rPr>
        <w:t>Surakarta. Etika berada di wilayah pasar Kliwon dan sekitar suasana yang terlihat dan menjadi cirri khas dari wilayah ini adalah adat istiadat masayarakat yang mayoritas yang bermukim diwilayah ini adalah masyarakat Indonesia yang memiliki silsilah keturunan dari timur tengah sehingga tidak heran ketika a</w:t>
      </w:r>
      <w:r w:rsidR="00537835" w:rsidRPr="006C507A">
        <w:rPr>
          <w:rFonts w:ascii="Times New Roman" w:hAnsi="Times New Roman" w:cs="Times New Roman"/>
        </w:rPr>
        <w:t>n</w:t>
      </w:r>
      <w:r w:rsidR="00FD4F2A" w:rsidRPr="006C507A">
        <w:rPr>
          <w:rFonts w:ascii="Times New Roman" w:hAnsi="Times New Roman" w:cs="Times New Roman"/>
        </w:rPr>
        <w:t xml:space="preserve">da melalui jalan raya disekitar pasar Kliwon akan ditemui toko yang menjajakan makanan khas timur tengah. Selanjutnya ketika anda berada di daerah Mbalong suasana disini akan terlihat seperti “pecinan Kecil” dengan adat dan istiadat yang terlihat adalah tradisi tionghoa yang kental hal ini dikarenakan masyarakat disekitar Mbalong merupakan warga Indonesia yang memiliki garis keturunan Tionghoa sehingga tidak heran ketika hari raya imlek banyak ornament – ornament yang khas dengan perayaan hari imlek. </w:t>
      </w:r>
      <w:proofErr w:type="gramStart"/>
      <w:r w:rsidR="00FD4F2A" w:rsidRPr="006C507A">
        <w:rPr>
          <w:rFonts w:ascii="Times New Roman" w:hAnsi="Times New Roman" w:cs="Times New Roman"/>
        </w:rPr>
        <w:t>Dan masih banyak wilayah – wilayah yang ada di Surakarta dengan ciri dan keunikannya tersendiri.</w:t>
      </w:r>
      <w:proofErr w:type="gramEnd"/>
      <w:r w:rsidR="00FD4F2A" w:rsidRPr="006C507A">
        <w:rPr>
          <w:rFonts w:ascii="Times New Roman" w:hAnsi="Times New Roman" w:cs="Times New Roman"/>
        </w:rPr>
        <w:t xml:space="preserve"> </w:t>
      </w:r>
    </w:p>
    <w:p w:rsidR="00E65E55" w:rsidRPr="006C507A" w:rsidRDefault="00E65E55" w:rsidP="006C507A">
      <w:pPr>
        <w:pStyle w:val="ListParagraph"/>
        <w:spacing w:line="360" w:lineRule="auto"/>
        <w:ind w:left="0" w:firstLine="720"/>
        <w:jc w:val="both"/>
        <w:rPr>
          <w:rFonts w:ascii="Times New Roman" w:hAnsi="Times New Roman" w:cs="Times New Roman"/>
          <w:snapToGrid w:val="0"/>
          <w:lang w:val="fi-FI"/>
        </w:rPr>
      </w:pPr>
      <w:r w:rsidRPr="006C507A">
        <w:rPr>
          <w:rFonts w:ascii="Times New Roman" w:hAnsi="Times New Roman" w:cs="Times New Roman"/>
          <w:snapToGrid w:val="0"/>
          <w:lang w:val="fi-FI"/>
        </w:rPr>
        <w:lastRenderedPageBreak/>
        <w:t>Tidak mudah tentunya untuk kelompok organisasi masyarakat atau perkumpulan untuk mempertahankan visi misi serta tujuan dan dasar didirikannya perkumpulan masyarakat yang menyangkut banyak individu didalamnya, tantangan terbesar dalam sebuah organisasi adalah komunikasi didalam keanggotaan organisasi dan tujuan yang akan di capai harus berjalan selaras dan semua anggota memiliki tanggung jawab serta peran didalamnya. Seorang pemimpin oraganisasipun harus cakap dalam merealisasikan tujuan organisasi dan mampu menyampaikan dengan baik kepada bawahannya sehingga tujuan organisasi dapat terealisasi.</w:t>
      </w:r>
    </w:p>
    <w:p w:rsidR="00E65E55" w:rsidRPr="006C507A" w:rsidRDefault="00E65E55" w:rsidP="006C507A">
      <w:pPr>
        <w:pStyle w:val="ListParagraph"/>
        <w:spacing w:line="360" w:lineRule="auto"/>
        <w:ind w:left="0" w:firstLine="720"/>
        <w:jc w:val="both"/>
        <w:rPr>
          <w:rFonts w:ascii="Times New Roman" w:hAnsi="Times New Roman" w:cs="Times New Roman"/>
          <w:snapToGrid w:val="0"/>
          <w:lang w:val="fi-FI"/>
        </w:rPr>
      </w:pPr>
      <w:r w:rsidRPr="006C507A">
        <w:rPr>
          <w:rFonts w:ascii="Times New Roman" w:hAnsi="Times New Roman" w:cs="Times New Roman"/>
          <w:snapToGrid w:val="0"/>
          <w:lang w:val="fi-FI"/>
        </w:rPr>
        <w:t>P</w:t>
      </w:r>
      <w:r w:rsidR="006C507A">
        <w:rPr>
          <w:rFonts w:ascii="Times New Roman" w:hAnsi="Times New Roman" w:cs="Times New Roman"/>
          <w:snapToGrid w:val="0"/>
          <w:lang w:val="fi-FI"/>
        </w:rPr>
        <w:t>erkumpulan masyarakat Surakarta (PMS</w:t>
      </w:r>
      <w:r w:rsidRPr="006C507A">
        <w:rPr>
          <w:rFonts w:ascii="Times New Roman" w:hAnsi="Times New Roman" w:cs="Times New Roman"/>
          <w:snapToGrid w:val="0"/>
          <w:lang w:val="fi-FI"/>
        </w:rPr>
        <w:t xml:space="preserve">) memiliki tantangan yang cukup berat dengan perkembangan kondisi dan situasi di wilayah Surakarta apalagi perkumpulan masyarakat Surakarta merupakan organisasi yang didalamnya mayoritas pengurusnya adalah warga keturunan Tionghoa yang ada di wilayah Surakarta. Melihat konflik yang sering terjadi yang berkaitan dengan isu SARA yang sangat mudah memancing sebuah konflik yang berkepanjangan, tentunya masih menjadi sebuah trauma yang dalam untuk warga Keturunan Tionghoa yang ada di wilayah Surakarta ketika masa </w:t>
      </w:r>
      <w:r w:rsidR="00F13D66" w:rsidRPr="006C507A">
        <w:rPr>
          <w:rFonts w:ascii="Times New Roman" w:hAnsi="Times New Roman" w:cs="Times New Roman"/>
          <w:snapToGrid w:val="0"/>
          <w:lang w:val="fi-FI"/>
        </w:rPr>
        <w:t xml:space="preserve">peralihan atau masa perjuangan reformasi yang ditandai dengan selesainya masa kepemimpinan Presiden Suharto tahun 1998, pada masa itu merupakan masa terberat dan pukulan untuk negara Indonesia bagaimana tidak hampir semua wilayah di indonesia mengalami kerusuhan tidak terkecuali dengan wilayah kota Surakarta. Etnis Tionghoa yang ada di kota Surakarta tidak sedikit yang menjadi korban kerusuhan kehilangan harta Benda bahkan nyawa. Banyak </w:t>
      </w:r>
      <w:r w:rsidR="00F13D66" w:rsidRPr="006C507A">
        <w:rPr>
          <w:rFonts w:ascii="Times New Roman" w:hAnsi="Times New Roman" w:cs="Times New Roman"/>
          <w:snapToGrid w:val="0"/>
          <w:lang w:val="fi-FI"/>
        </w:rPr>
        <w:lastRenderedPageBreak/>
        <w:t>toko dan bangunan yang dibakar dan di jarah. Melihat kondisi tersebut tentunya perkumpulan Masyarakat Surakarta yang mengayomi warga keturunan Tionghoa yang ada di wilayah Kota Surakarta memiliki peranan penting untuk dapat kembali menciptakan kondisi yang kondusif dan memberikan arahan kepada warga keturunan Tionghoa untuk bangkit Kembali.</w:t>
      </w:r>
    </w:p>
    <w:p w:rsidR="00F13D66" w:rsidRPr="006C507A" w:rsidRDefault="00F13D66" w:rsidP="006C507A">
      <w:pPr>
        <w:pStyle w:val="ListParagraph"/>
        <w:spacing w:line="360" w:lineRule="auto"/>
        <w:ind w:left="0" w:firstLine="720"/>
        <w:jc w:val="both"/>
        <w:rPr>
          <w:rFonts w:ascii="Times New Roman" w:hAnsi="Times New Roman" w:cs="Times New Roman"/>
          <w:snapToGrid w:val="0"/>
          <w:lang w:val="fi-FI"/>
        </w:rPr>
      </w:pPr>
      <w:r w:rsidRPr="006C507A">
        <w:rPr>
          <w:rFonts w:ascii="Times New Roman" w:hAnsi="Times New Roman" w:cs="Times New Roman"/>
          <w:snapToGrid w:val="0"/>
          <w:lang w:val="fi-FI"/>
        </w:rPr>
        <w:t>Perjuangan dan kontribusi yang diberikan perkumpulan masyarakat Surakarta tentunya tidak diragukan lagi dengan melihat bagaimana eksistensinya di wilayah Kota Surakarta dengan dapat dilihat kontribusi langsung dalam kehidupan baik dalam bidang sosial, pendidikan, kesehatan, budaya, dan olahraga. Salah satu yang terlihat jelas dari kontibusi perkumpulan masyarakat Surakarta untuk menjaga eksistensinya di wilayah surakarta ada</w:t>
      </w:r>
      <w:r w:rsidR="00C927E7" w:rsidRPr="006C507A">
        <w:rPr>
          <w:rFonts w:ascii="Times New Roman" w:hAnsi="Times New Roman" w:cs="Times New Roman"/>
          <w:snapToGrid w:val="0"/>
          <w:lang w:val="fi-FI"/>
        </w:rPr>
        <w:t>l</w:t>
      </w:r>
      <w:r w:rsidRPr="006C507A">
        <w:rPr>
          <w:rFonts w:ascii="Times New Roman" w:hAnsi="Times New Roman" w:cs="Times New Roman"/>
          <w:snapToGrid w:val="0"/>
          <w:lang w:val="fi-FI"/>
        </w:rPr>
        <w:t xml:space="preserve">ah dengan masuknya agenda kegiatan Tahunan seperti perayaan Grebeg Sudiro dan perayaan hari imlek. Dalam bidang sosial tentunya semua warga kota surakarta mengetahui bangunan Megah yang difungsikan untuk pelayanan Duka ini juga merupakan wujud usaha bagaimana perkumpulan masyarakat Surakarta untuk menjaga eksistensi baik dari perkumpulan </w:t>
      </w:r>
      <w:r w:rsidR="00337DF1" w:rsidRPr="006C507A">
        <w:rPr>
          <w:rFonts w:ascii="Times New Roman" w:hAnsi="Times New Roman" w:cs="Times New Roman"/>
          <w:snapToGrid w:val="0"/>
          <w:lang w:val="fi-FI"/>
        </w:rPr>
        <w:t>masyarakat Surakarta dan warga keturunan Tionghoa yang bernaung dalam perkumpulan tersebut.</w:t>
      </w:r>
    </w:p>
    <w:p w:rsidR="00337DF1" w:rsidRPr="006C507A" w:rsidRDefault="00337DF1" w:rsidP="006C507A">
      <w:pPr>
        <w:pStyle w:val="ListParagraph"/>
        <w:spacing w:line="360" w:lineRule="auto"/>
        <w:ind w:left="0" w:firstLine="720"/>
        <w:jc w:val="both"/>
        <w:rPr>
          <w:rFonts w:ascii="Times New Roman" w:hAnsi="Times New Roman" w:cs="Times New Roman"/>
        </w:rPr>
      </w:pPr>
      <w:r w:rsidRPr="006C507A">
        <w:rPr>
          <w:rFonts w:ascii="Times New Roman" w:hAnsi="Times New Roman" w:cs="Times New Roman"/>
          <w:snapToGrid w:val="0"/>
          <w:lang w:val="fi-FI"/>
        </w:rPr>
        <w:t xml:space="preserve">Komunikasi yang ada di dalam oraganisasi </w:t>
      </w:r>
      <w:r w:rsidRPr="006C507A">
        <w:rPr>
          <w:rFonts w:ascii="Times New Roman" w:hAnsi="Times New Roman" w:cs="Times New Roman"/>
        </w:rPr>
        <w:t>perkumpulan</w:t>
      </w:r>
      <w:r w:rsidRPr="006C507A">
        <w:rPr>
          <w:rFonts w:ascii="Times New Roman" w:hAnsi="Times New Roman" w:cs="Times New Roman"/>
          <w:snapToGrid w:val="0"/>
          <w:lang w:val="fi-FI"/>
        </w:rPr>
        <w:t xml:space="preserve"> masyarakat Surakarta ini tentunya dapat dijadikan sebagai acuan untuk perkumpulan – perkumpulan atau lembaga – lembaga keagaamaan Buddha yang ada di wilayah Indonesia Khususnya wilayah Surakarta bagaimana sebuah komunikasi oraganisasi dapat berjalan dengan baik sehingga apa yang menjadi tujuan organisasi dapat tercapai. </w:t>
      </w:r>
    </w:p>
    <w:p w:rsidR="00C221A3" w:rsidRPr="006C507A" w:rsidRDefault="00C221A3" w:rsidP="006C507A">
      <w:pPr>
        <w:pStyle w:val="ListParagraph"/>
        <w:spacing w:line="360" w:lineRule="auto"/>
        <w:ind w:left="0"/>
        <w:jc w:val="both"/>
        <w:rPr>
          <w:rFonts w:ascii="Times New Roman" w:hAnsi="Times New Roman" w:cs="Times New Roman"/>
          <w:b/>
        </w:rPr>
      </w:pPr>
      <w:r w:rsidRPr="006C507A">
        <w:rPr>
          <w:rFonts w:ascii="Times New Roman" w:hAnsi="Times New Roman" w:cs="Times New Roman"/>
          <w:b/>
        </w:rPr>
        <w:lastRenderedPageBreak/>
        <w:t>KAJIAN TEORI</w:t>
      </w:r>
    </w:p>
    <w:p w:rsidR="00F04E98" w:rsidRPr="006C507A" w:rsidRDefault="00F04E98" w:rsidP="006C507A">
      <w:pPr>
        <w:pStyle w:val="ListParagraph"/>
        <w:spacing w:line="360" w:lineRule="auto"/>
        <w:ind w:left="0"/>
        <w:jc w:val="both"/>
        <w:rPr>
          <w:rFonts w:ascii="Times New Roman" w:hAnsi="Times New Roman" w:cs="Times New Roman"/>
          <w:b/>
        </w:rPr>
      </w:pPr>
      <w:r w:rsidRPr="006C507A">
        <w:rPr>
          <w:rFonts w:ascii="Times New Roman" w:hAnsi="Times New Roman" w:cs="Times New Roman"/>
          <w:b/>
        </w:rPr>
        <w:t xml:space="preserve">Komunikasi </w:t>
      </w:r>
      <w:r w:rsidR="008D2D95" w:rsidRPr="006C507A">
        <w:rPr>
          <w:rFonts w:ascii="Times New Roman" w:hAnsi="Times New Roman" w:cs="Times New Roman"/>
          <w:b/>
        </w:rPr>
        <w:t>Organisasi</w:t>
      </w:r>
    </w:p>
    <w:p w:rsidR="00E13D58" w:rsidRPr="006C507A" w:rsidRDefault="00E13D58" w:rsidP="006C507A">
      <w:pPr>
        <w:spacing w:after="0" w:line="360" w:lineRule="auto"/>
        <w:ind w:firstLine="720"/>
        <w:jc w:val="both"/>
        <w:rPr>
          <w:rFonts w:ascii="Times New Roman" w:eastAsia="Times New Roman" w:hAnsi="Times New Roman" w:cs="Times New Roman"/>
        </w:rPr>
      </w:pPr>
      <w:r w:rsidRPr="006C507A">
        <w:rPr>
          <w:rFonts w:ascii="Times New Roman" w:eastAsia="Times New Roman" w:hAnsi="Times New Roman" w:cs="Times New Roman"/>
        </w:rPr>
        <w:t xml:space="preserve">Menurut </w:t>
      </w:r>
      <w:proofErr w:type="gramStart"/>
      <w:r w:rsidRPr="006C507A">
        <w:rPr>
          <w:rFonts w:ascii="Times New Roman" w:eastAsia="Times New Roman" w:hAnsi="Times New Roman" w:cs="Times New Roman"/>
        </w:rPr>
        <w:t>Goldhaber(</w:t>
      </w:r>
      <w:proofErr w:type="gramEnd"/>
      <w:r w:rsidRPr="006C507A">
        <w:rPr>
          <w:rFonts w:ascii="Times New Roman" w:eastAsia="Times New Roman" w:hAnsi="Times New Roman" w:cs="Times New Roman"/>
        </w:rPr>
        <w:t xml:space="preserve">1986:4) dalam bukunya Organizational Communication memberikan definisi komunikasi organisasi sebagai berikut: ‘’ Organizational Communication is the process of creating and exchanging messages within a network of interdependent relationship to cope with envirolmental uncertaninty.’’Atau dengan kata lain ‘’ komunikasi organisasi adalah proses menciptakan dan saling menukar pesan dalam satu jaringan hubungan yang saling tergantung satu </w:t>
      </w:r>
      <w:proofErr w:type="gramStart"/>
      <w:r w:rsidRPr="006C507A">
        <w:rPr>
          <w:rFonts w:ascii="Times New Roman" w:eastAsia="Times New Roman" w:hAnsi="Times New Roman" w:cs="Times New Roman"/>
        </w:rPr>
        <w:t>sama</w:t>
      </w:r>
      <w:proofErr w:type="gramEnd"/>
      <w:r w:rsidRPr="006C507A">
        <w:rPr>
          <w:rFonts w:ascii="Times New Roman" w:eastAsia="Times New Roman" w:hAnsi="Times New Roman" w:cs="Times New Roman"/>
        </w:rPr>
        <w:t xml:space="preserve"> lain untuk mengatasi lingkungan yang tidak pasti atau yang selalu berubah - ubah.’’</w:t>
      </w:r>
    </w:p>
    <w:p w:rsidR="000E5F29" w:rsidRPr="006C507A" w:rsidRDefault="000E5F29" w:rsidP="006C507A">
      <w:pPr>
        <w:spacing w:after="0" w:line="360" w:lineRule="auto"/>
        <w:ind w:firstLine="720"/>
        <w:jc w:val="both"/>
        <w:rPr>
          <w:rFonts w:ascii="Times New Roman" w:eastAsia="Times New Roman" w:hAnsi="Times New Roman" w:cs="Times New Roman"/>
        </w:rPr>
      </w:pPr>
      <w:proofErr w:type="gramStart"/>
      <w:r w:rsidRPr="006C507A">
        <w:rPr>
          <w:rFonts w:ascii="Times New Roman" w:eastAsia="Times New Roman" w:hAnsi="Times New Roman" w:cs="Times New Roman"/>
        </w:rPr>
        <w:t>Merchant (1998</w:t>
      </w:r>
      <w:r w:rsidR="009B5B55" w:rsidRPr="006C507A">
        <w:rPr>
          <w:rFonts w:ascii="Times New Roman" w:eastAsia="Times New Roman" w:hAnsi="Times New Roman" w:cs="Times New Roman"/>
        </w:rPr>
        <w:t>:56</w:t>
      </w:r>
      <w:r w:rsidRPr="006C507A">
        <w:rPr>
          <w:rFonts w:ascii="Times New Roman" w:eastAsia="Times New Roman" w:hAnsi="Times New Roman" w:cs="Times New Roman"/>
        </w:rPr>
        <w:t>) mengatakan bahwa orientasi perilaku berhubungan dalam lingkungan pengendalian manajemen, perilaku berpengaruh dalam desain system pengendalian manajemen untuk membantu, mengendalikan, memotivasi manajemen dalam mengambil keputusan dan memonitor perilaku yang dapat mengendalikan aktivitas-aktivitas yang terjadi dalam sebuah organisasi.</w:t>
      </w:r>
      <w:proofErr w:type="gramEnd"/>
    </w:p>
    <w:p w:rsidR="000E5F29" w:rsidRPr="006C507A" w:rsidRDefault="000E5F29" w:rsidP="006C507A">
      <w:pPr>
        <w:spacing w:line="360" w:lineRule="auto"/>
        <w:ind w:firstLine="720"/>
        <w:jc w:val="both"/>
        <w:rPr>
          <w:rFonts w:ascii="Times New Roman" w:eastAsia="Times New Roman" w:hAnsi="Times New Roman" w:cs="Times New Roman"/>
        </w:rPr>
      </w:pPr>
      <w:r w:rsidRPr="006C507A">
        <w:rPr>
          <w:rFonts w:ascii="Times New Roman" w:eastAsia="Times New Roman" w:hAnsi="Times New Roman" w:cs="Times New Roman"/>
        </w:rPr>
        <w:t>Sistem pengendalian manajemen adalah sejumlah struktur komunikasi yang saling berhubungan yang mengklasifikasikan proses informasi yang dapat membantu manajer dalam mengkoordinasi bagiannya untuk mengubah perilaku dalam pencapaian tujuan organisasi yang diharapkan pada dasar yang berkesinambungan (Maciarriello dan Kirby, 1994).</w:t>
      </w:r>
    </w:p>
    <w:p w:rsidR="00C66C71" w:rsidRPr="006C507A" w:rsidRDefault="00C66C71" w:rsidP="006C507A">
      <w:pPr>
        <w:spacing w:after="0" w:line="360" w:lineRule="auto"/>
        <w:ind w:firstLine="720"/>
        <w:jc w:val="both"/>
        <w:rPr>
          <w:rFonts w:ascii="Times New Roman" w:hAnsi="Times New Roman" w:cs="Times New Roman"/>
        </w:rPr>
      </w:pPr>
      <w:r w:rsidRPr="006C507A">
        <w:rPr>
          <w:rFonts w:ascii="Times New Roman" w:hAnsi="Times New Roman" w:cs="Times New Roman"/>
        </w:rPr>
        <w:t xml:space="preserve">Dalton E. Mc Farland dalam </w:t>
      </w:r>
      <w:r w:rsidR="00EF626A" w:rsidRPr="006C507A">
        <w:rPr>
          <w:rFonts w:ascii="Times New Roman" w:hAnsi="Times New Roman" w:cs="Times New Roman"/>
        </w:rPr>
        <w:t xml:space="preserve">teori perilaku dan Budaya Organisasi </w:t>
      </w:r>
      <w:proofErr w:type="gramStart"/>
      <w:r w:rsidR="00EF626A" w:rsidRPr="006C507A">
        <w:rPr>
          <w:rFonts w:ascii="Times New Roman" w:hAnsi="Times New Roman" w:cs="Times New Roman"/>
        </w:rPr>
        <w:t>( Mia</w:t>
      </w:r>
      <w:proofErr w:type="gramEnd"/>
      <w:r w:rsidR="00EF626A" w:rsidRPr="006C507A">
        <w:rPr>
          <w:rFonts w:ascii="Times New Roman" w:hAnsi="Times New Roman" w:cs="Times New Roman"/>
        </w:rPr>
        <w:t xml:space="preserve"> Lasmi W. 2016 ) organisasi adalah pola komunikasi yang kompleks dan hubungan lain di dalam suatu </w:t>
      </w:r>
      <w:r w:rsidR="00EF626A" w:rsidRPr="006C507A">
        <w:rPr>
          <w:rFonts w:ascii="Times New Roman" w:hAnsi="Times New Roman" w:cs="Times New Roman"/>
        </w:rPr>
        <w:lastRenderedPageBreak/>
        <w:t>kelompok manusia. Lebih lanjut Sutarto dalam Teori perilak</w:t>
      </w:r>
      <w:r w:rsidR="009B5B55" w:rsidRPr="006C507A">
        <w:rPr>
          <w:rFonts w:ascii="Times New Roman" w:hAnsi="Times New Roman" w:cs="Times New Roman"/>
        </w:rPr>
        <w:t xml:space="preserve">u dan Budaya </w:t>
      </w:r>
      <w:proofErr w:type="gramStart"/>
      <w:r w:rsidR="009B5B55" w:rsidRPr="006C507A">
        <w:rPr>
          <w:rFonts w:ascii="Times New Roman" w:hAnsi="Times New Roman" w:cs="Times New Roman"/>
        </w:rPr>
        <w:t xml:space="preserve">Organisasi </w:t>
      </w:r>
      <w:r w:rsidR="00EF626A" w:rsidRPr="006C507A">
        <w:rPr>
          <w:rFonts w:ascii="Times New Roman" w:hAnsi="Times New Roman" w:cs="Times New Roman"/>
        </w:rPr>
        <w:t xml:space="preserve"> menjelaskan</w:t>
      </w:r>
      <w:proofErr w:type="gramEnd"/>
      <w:r w:rsidR="00EF626A" w:rsidRPr="006C507A">
        <w:rPr>
          <w:rFonts w:ascii="Times New Roman" w:hAnsi="Times New Roman" w:cs="Times New Roman"/>
        </w:rPr>
        <w:t xml:space="preserve"> bahwa oraganisasi didefinisikan sebagai sistem yang saling mempengaruhi antar orang dalam kelompok yang bekerja sama untuk mencapai tujuan tertentu.</w:t>
      </w:r>
    </w:p>
    <w:p w:rsidR="00833650" w:rsidRPr="006C507A" w:rsidRDefault="00833650" w:rsidP="006C507A">
      <w:pPr>
        <w:pStyle w:val="ListParagraph"/>
        <w:tabs>
          <w:tab w:val="left" w:pos="0"/>
        </w:tabs>
        <w:spacing w:after="0" w:line="360" w:lineRule="auto"/>
        <w:ind w:left="0"/>
        <w:jc w:val="both"/>
        <w:rPr>
          <w:rFonts w:ascii="Times New Roman" w:hAnsi="Times New Roman" w:cs="Times New Roman"/>
        </w:rPr>
      </w:pPr>
      <w:r w:rsidRPr="006C507A">
        <w:rPr>
          <w:rFonts w:ascii="Times New Roman" w:hAnsi="Times New Roman" w:cs="Times New Roman"/>
        </w:rPr>
        <w:tab/>
      </w:r>
      <w:proofErr w:type="gramStart"/>
      <w:r w:rsidRPr="006C507A">
        <w:rPr>
          <w:rFonts w:ascii="Times New Roman" w:hAnsi="Times New Roman" w:cs="Times New Roman"/>
        </w:rPr>
        <w:t>Komunikasi organisasi adalah pengiriman dan penerimaan berbagai pesan organisasi di dalam kelompok formal maupun informal dari suatu organisasi (Wiryanto, 2005</w:t>
      </w:r>
      <w:r w:rsidR="009B5B55" w:rsidRPr="006C507A">
        <w:rPr>
          <w:rFonts w:ascii="Times New Roman" w:hAnsi="Times New Roman" w:cs="Times New Roman"/>
        </w:rPr>
        <w:t>:76</w:t>
      </w:r>
      <w:r w:rsidRPr="006C507A">
        <w:rPr>
          <w:rFonts w:ascii="Times New Roman" w:hAnsi="Times New Roman" w:cs="Times New Roman"/>
        </w:rPr>
        <w:t>).</w:t>
      </w:r>
      <w:proofErr w:type="gramEnd"/>
      <w:r w:rsidRPr="006C507A">
        <w:rPr>
          <w:rFonts w:ascii="Times New Roman" w:hAnsi="Times New Roman" w:cs="Times New Roman"/>
        </w:rPr>
        <w:t xml:space="preserve"> </w:t>
      </w:r>
      <w:proofErr w:type="gramStart"/>
      <w:r w:rsidRPr="006C507A">
        <w:rPr>
          <w:rFonts w:ascii="Times New Roman" w:hAnsi="Times New Roman" w:cs="Times New Roman"/>
        </w:rPr>
        <w:t>Komunikasi formal adalah komunikasi yang disetujui oleh organisasi itu sendiri dan sifatnya berorientasi kepentingan organisasi.</w:t>
      </w:r>
      <w:proofErr w:type="gramEnd"/>
      <w:r w:rsidRPr="006C507A">
        <w:rPr>
          <w:rFonts w:ascii="Times New Roman" w:hAnsi="Times New Roman" w:cs="Times New Roman"/>
        </w:rPr>
        <w:t xml:space="preserve"> </w:t>
      </w:r>
      <w:proofErr w:type="gramStart"/>
      <w:r w:rsidRPr="006C507A">
        <w:rPr>
          <w:rFonts w:ascii="Times New Roman" w:hAnsi="Times New Roman" w:cs="Times New Roman"/>
        </w:rPr>
        <w:t>lsinya</w:t>
      </w:r>
      <w:proofErr w:type="gramEnd"/>
      <w:r w:rsidRPr="006C507A">
        <w:rPr>
          <w:rFonts w:ascii="Times New Roman" w:hAnsi="Times New Roman" w:cs="Times New Roman"/>
        </w:rPr>
        <w:t xml:space="preserve"> berupa cara kerja di dalam organisasi, produktivitas, dan berbagai pekerjaan yang harus dilakukan dalam organisasi. </w:t>
      </w:r>
    </w:p>
    <w:p w:rsidR="00833650" w:rsidRPr="006C507A" w:rsidRDefault="00833650" w:rsidP="006C507A">
      <w:pPr>
        <w:pStyle w:val="ListParagraph"/>
        <w:tabs>
          <w:tab w:val="left" w:pos="284"/>
        </w:tabs>
        <w:spacing w:after="0" w:line="360" w:lineRule="auto"/>
        <w:ind w:left="0"/>
        <w:jc w:val="both"/>
        <w:rPr>
          <w:rFonts w:ascii="Times New Roman" w:hAnsi="Times New Roman" w:cs="Times New Roman"/>
        </w:rPr>
      </w:pPr>
      <w:r w:rsidRPr="006C507A">
        <w:rPr>
          <w:rFonts w:ascii="Times New Roman" w:hAnsi="Times New Roman" w:cs="Times New Roman"/>
        </w:rPr>
        <w:tab/>
      </w:r>
      <w:r w:rsidR="008C69B8" w:rsidRPr="006C507A">
        <w:rPr>
          <w:rFonts w:ascii="Times New Roman" w:hAnsi="Times New Roman" w:cs="Times New Roman"/>
        </w:rPr>
        <w:tab/>
      </w:r>
      <w:proofErr w:type="gramStart"/>
      <w:r w:rsidRPr="006C507A">
        <w:rPr>
          <w:rFonts w:ascii="Times New Roman" w:hAnsi="Times New Roman" w:cs="Times New Roman"/>
        </w:rPr>
        <w:t>Organisasi sebagai sarana dimana manajemen mengoordinasikan sumber bahan dan sumber daya manusia melalui pola struktur formal dari tugas-tugas dan wewenang (Robert Bonnington, 1973).</w:t>
      </w:r>
      <w:proofErr w:type="gramEnd"/>
      <w:r w:rsidRPr="006C507A">
        <w:rPr>
          <w:rFonts w:ascii="Times New Roman" w:hAnsi="Times New Roman" w:cs="Times New Roman"/>
        </w:rPr>
        <w:t xml:space="preserve"> Sendjaja (1994) menyatakan fungsi komunikasi dalam organisasi adalah sebagai berikut: </w:t>
      </w:r>
    </w:p>
    <w:p w:rsidR="00833650" w:rsidRPr="006C507A" w:rsidRDefault="00833650" w:rsidP="006C507A">
      <w:pPr>
        <w:pStyle w:val="ListParagraph"/>
        <w:numPr>
          <w:ilvl w:val="0"/>
          <w:numId w:val="12"/>
        </w:numPr>
        <w:spacing w:before="100" w:beforeAutospacing="1" w:after="100" w:afterAutospacing="1" w:line="360" w:lineRule="auto"/>
        <w:ind w:left="720"/>
        <w:jc w:val="both"/>
        <w:rPr>
          <w:rFonts w:ascii="Times New Roman" w:eastAsia="Times New Roman" w:hAnsi="Times New Roman" w:cs="Times New Roman"/>
        </w:rPr>
      </w:pPr>
      <w:r w:rsidRPr="006C507A">
        <w:rPr>
          <w:rFonts w:ascii="Times New Roman" w:eastAsia="Times New Roman" w:hAnsi="Times New Roman" w:cs="Times New Roman"/>
        </w:rPr>
        <w:t xml:space="preserve">Fungsi informatif. Organisasi dapat dipandang sebagai suatu sistem pemrosesan informasi. Maksudnya, seluruh anggota dalam suatu organisasi berharap dapat memperoleh informasi yang lebih banyak, lebih baik dan tepat waktu. Informasi yang didapat memungkinkan setiap anggota organisasi dapat melaksanakan pekerjaannya secara lebih pasti. Orang-orang dalam tataran manajemen membutuhkan informasi untuk membuat suatu kebijakan organisasi ataupun guna mengatasi konflik yang terjadi di dalam organisasi. </w:t>
      </w:r>
      <w:r w:rsidRPr="006C507A">
        <w:rPr>
          <w:rFonts w:ascii="Times New Roman" w:eastAsia="Times New Roman" w:hAnsi="Times New Roman" w:cs="Times New Roman"/>
        </w:rPr>
        <w:lastRenderedPageBreak/>
        <w:t>Sedangkan karyawan (bawahan) membutuhkan informasi untuk melaksanakan pekerjaan, di samping itu juga informasi tentang jaminan keamanan, jaminan sosial dan kesehatan, izin cuti, dan sebagainya.</w:t>
      </w:r>
    </w:p>
    <w:p w:rsidR="00833650" w:rsidRPr="006C507A" w:rsidRDefault="00833650" w:rsidP="006C507A">
      <w:pPr>
        <w:pStyle w:val="ListParagraph"/>
        <w:numPr>
          <w:ilvl w:val="0"/>
          <w:numId w:val="12"/>
        </w:numPr>
        <w:spacing w:before="100" w:beforeAutospacing="1" w:after="100" w:afterAutospacing="1" w:line="360" w:lineRule="auto"/>
        <w:ind w:left="720"/>
        <w:jc w:val="both"/>
        <w:rPr>
          <w:rFonts w:ascii="Times New Roman" w:eastAsia="Times New Roman" w:hAnsi="Times New Roman" w:cs="Times New Roman"/>
        </w:rPr>
      </w:pPr>
      <w:r w:rsidRPr="006C507A">
        <w:rPr>
          <w:rFonts w:ascii="Times New Roman" w:eastAsia="Times New Roman" w:hAnsi="Times New Roman" w:cs="Times New Roman"/>
        </w:rPr>
        <w:t>Fungsi regulatif. Fungsi ini berkaitan dengan peraturan-peraturan yang berlaku dalam suatu organisasi. Terdapat dua hal yang berpengaruh terhadap fungsi regulatif, yaitu:</w:t>
      </w:r>
    </w:p>
    <w:p w:rsidR="00833650" w:rsidRPr="006C507A" w:rsidRDefault="00833650" w:rsidP="006C507A">
      <w:pPr>
        <w:pStyle w:val="ListParagraph"/>
        <w:numPr>
          <w:ilvl w:val="0"/>
          <w:numId w:val="6"/>
        </w:numPr>
        <w:tabs>
          <w:tab w:val="clear" w:pos="2160"/>
        </w:tabs>
        <w:spacing w:before="100" w:beforeAutospacing="1" w:after="100" w:afterAutospacing="1" w:line="360" w:lineRule="auto"/>
        <w:ind w:left="1260"/>
        <w:jc w:val="both"/>
        <w:rPr>
          <w:rFonts w:ascii="Times New Roman" w:eastAsia="Times New Roman" w:hAnsi="Times New Roman" w:cs="Times New Roman"/>
        </w:rPr>
      </w:pPr>
      <w:r w:rsidRPr="006C507A">
        <w:rPr>
          <w:rFonts w:ascii="Times New Roman" w:eastAsia="Times New Roman" w:hAnsi="Times New Roman" w:cs="Times New Roman"/>
        </w:rPr>
        <w:t>Berkaitan dengan orang-orang yang berada dalam tataran manajemen, yaitu mereka yang memiliki kewenangan untuk mengendalikan semua informasi yang disampaikan. Juga memberi perintah atau intruksi supaya perintah-perintahnya dilaksanakan sebagaimana semestinya.</w:t>
      </w:r>
    </w:p>
    <w:p w:rsidR="00833650" w:rsidRPr="006C507A" w:rsidRDefault="00833650" w:rsidP="006C507A">
      <w:pPr>
        <w:pStyle w:val="ListParagraph"/>
        <w:numPr>
          <w:ilvl w:val="0"/>
          <w:numId w:val="6"/>
        </w:numPr>
        <w:tabs>
          <w:tab w:val="clear" w:pos="2160"/>
        </w:tabs>
        <w:spacing w:before="100" w:beforeAutospacing="1" w:after="100" w:afterAutospacing="1" w:line="360" w:lineRule="auto"/>
        <w:ind w:left="1260"/>
        <w:jc w:val="both"/>
        <w:rPr>
          <w:rFonts w:ascii="Times New Roman" w:eastAsia="Times New Roman" w:hAnsi="Times New Roman" w:cs="Times New Roman"/>
        </w:rPr>
      </w:pPr>
      <w:r w:rsidRPr="006C507A">
        <w:rPr>
          <w:rFonts w:ascii="Times New Roman" w:eastAsia="Times New Roman" w:hAnsi="Times New Roman" w:cs="Times New Roman"/>
        </w:rPr>
        <w:t>Berkaitan dengan pesan. Pesan-pesan regulatif pada dasarnya berorientasi pada kerja. Artinya, bawahan membutuhkan kepastian peraturan tentang pekerjaan yang boleh dan tidak boleh untuk dilaksanakan.</w:t>
      </w:r>
    </w:p>
    <w:p w:rsidR="00833650" w:rsidRPr="006C507A" w:rsidRDefault="00833650" w:rsidP="006C507A">
      <w:pPr>
        <w:pStyle w:val="ListParagraph"/>
        <w:numPr>
          <w:ilvl w:val="0"/>
          <w:numId w:val="6"/>
        </w:numPr>
        <w:tabs>
          <w:tab w:val="clear" w:pos="2160"/>
        </w:tabs>
        <w:spacing w:before="100" w:beforeAutospacing="1" w:after="100" w:afterAutospacing="1" w:line="360" w:lineRule="auto"/>
        <w:ind w:left="1260"/>
        <w:jc w:val="both"/>
        <w:rPr>
          <w:rFonts w:ascii="Times New Roman" w:eastAsia="Times New Roman" w:hAnsi="Times New Roman" w:cs="Times New Roman"/>
        </w:rPr>
      </w:pPr>
      <w:r w:rsidRPr="006C507A">
        <w:rPr>
          <w:rFonts w:ascii="Times New Roman" w:eastAsia="Times New Roman" w:hAnsi="Times New Roman" w:cs="Times New Roman"/>
        </w:rPr>
        <w:t>Saluran komunikasi formal seperti penerbitan khusus dalam organisasi tersebut (buletin, newsletter) dan laporan kemajuan organisasi.</w:t>
      </w:r>
    </w:p>
    <w:p w:rsidR="00833650" w:rsidRPr="006C507A" w:rsidRDefault="00833650" w:rsidP="006C507A">
      <w:pPr>
        <w:pStyle w:val="ListParagraph"/>
        <w:numPr>
          <w:ilvl w:val="0"/>
          <w:numId w:val="6"/>
        </w:numPr>
        <w:tabs>
          <w:tab w:val="clear" w:pos="2160"/>
        </w:tabs>
        <w:spacing w:before="100" w:beforeAutospacing="1" w:after="100" w:afterAutospacing="1" w:line="360" w:lineRule="auto"/>
        <w:ind w:left="1260"/>
        <w:jc w:val="both"/>
        <w:rPr>
          <w:rFonts w:ascii="Times New Roman" w:eastAsia="Times New Roman" w:hAnsi="Times New Roman" w:cs="Times New Roman"/>
        </w:rPr>
      </w:pPr>
      <w:r w:rsidRPr="006C507A">
        <w:rPr>
          <w:rFonts w:ascii="Times New Roman" w:eastAsia="Times New Roman" w:hAnsi="Times New Roman" w:cs="Times New Roman"/>
        </w:rPr>
        <w:t xml:space="preserve">Saluran komunikasi informal seperti perbincangan antar pribadi selama masa istirahat kerja, pertandingan olahraga, ataupun kegiatan darmawisata. Pelaksanaan aktivitas ini </w:t>
      </w:r>
      <w:proofErr w:type="gramStart"/>
      <w:r w:rsidRPr="006C507A">
        <w:rPr>
          <w:rFonts w:ascii="Times New Roman" w:eastAsia="Times New Roman" w:hAnsi="Times New Roman" w:cs="Times New Roman"/>
        </w:rPr>
        <w:t>akan</w:t>
      </w:r>
      <w:proofErr w:type="gramEnd"/>
      <w:r w:rsidRPr="006C507A">
        <w:rPr>
          <w:rFonts w:ascii="Times New Roman" w:eastAsia="Times New Roman" w:hAnsi="Times New Roman" w:cs="Times New Roman"/>
        </w:rPr>
        <w:t xml:space="preserve"> menumbuhkan </w:t>
      </w:r>
      <w:r w:rsidRPr="006C507A">
        <w:rPr>
          <w:rFonts w:ascii="Times New Roman" w:eastAsia="Times New Roman" w:hAnsi="Times New Roman" w:cs="Times New Roman"/>
        </w:rPr>
        <w:lastRenderedPageBreak/>
        <w:t>keinginan untuk berpartisipasi yang lebih besar dalam diri karyawan terhadap organisasi.</w:t>
      </w:r>
    </w:p>
    <w:p w:rsidR="00833650" w:rsidRPr="006C507A" w:rsidRDefault="00833650" w:rsidP="006C507A">
      <w:pPr>
        <w:pStyle w:val="ListParagraph"/>
        <w:numPr>
          <w:ilvl w:val="0"/>
          <w:numId w:val="12"/>
        </w:numPr>
        <w:spacing w:before="100" w:beforeAutospacing="1" w:after="100" w:afterAutospacing="1" w:line="360" w:lineRule="auto"/>
        <w:ind w:left="720"/>
        <w:jc w:val="both"/>
        <w:rPr>
          <w:rFonts w:ascii="Times New Roman" w:eastAsia="Times New Roman" w:hAnsi="Times New Roman" w:cs="Times New Roman"/>
        </w:rPr>
      </w:pPr>
      <w:r w:rsidRPr="006C507A">
        <w:rPr>
          <w:rFonts w:ascii="Times New Roman" w:eastAsia="Times New Roman" w:hAnsi="Times New Roman" w:cs="Times New Roman"/>
        </w:rPr>
        <w:t xml:space="preserve">Fungsi persuasif. Dalam mengatur suatu organisasi, kekuasaan dan kewenangan tidak </w:t>
      </w:r>
      <w:proofErr w:type="gramStart"/>
      <w:r w:rsidRPr="006C507A">
        <w:rPr>
          <w:rFonts w:ascii="Times New Roman" w:eastAsia="Times New Roman" w:hAnsi="Times New Roman" w:cs="Times New Roman"/>
        </w:rPr>
        <w:t>akan</w:t>
      </w:r>
      <w:proofErr w:type="gramEnd"/>
      <w:r w:rsidRPr="006C507A">
        <w:rPr>
          <w:rFonts w:ascii="Times New Roman" w:eastAsia="Times New Roman" w:hAnsi="Times New Roman" w:cs="Times New Roman"/>
        </w:rPr>
        <w:t xml:space="preserve"> selalu membawa hasil sesuai dengan yang diharapkan. Adanya kenyataan ini, maka banyak pimpinan yang lebih suka untuk mempersuasi bawahannya daripada memberi perintah. Sebab pekerjaan yang dilakukan secara sukarela oleh karyawan </w:t>
      </w:r>
      <w:proofErr w:type="gramStart"/>
      <w:r w:rsidRPr="006C507A">
        <w:rPr>
          <w:rFonts w:ascii="Times New Roman" w:eastAsia="Times New Roman" w:hAnsi="Times New Roman" w:cs="Times New Roman"/>
        </w:rPr>
        <w:t>akan</w:t>
      </w:r>
      <w:proofErr w:type="gramEnd"/>
      <w:r w:rsidRPr="006C507A">
        <w:rPr>
          <w:rFonts w:ascii="Times New Roman" w:eastAsia="Times New Roman" w:hAnsi="Times New Roman" w:cs="Times New Roman"/>
        </w:rPr>
        <w:t xml:space="preserve"> menghasilkan kepedulian yang lebih besar dibanding kalau pimpinan sering memperlihatkan kekuasaan dan kewenangannya.</w:t>
      </w:r>
    </w:p>
    <w:p w:rsidR="007B3C12" w:rsidRPr="006C507A" w:rsidRDefault="00833650" w:rsidP="006C507A">
      <w:pPr>
        <w:pStyle w:val="ListParagraph"/>
        <w:numPr>
          <w:ilvl w:val="0"/>
          <w:numId w:val="12"/>
        </w:numPr>
        <w:spacing w:before="100" w:beforeAutospacing="1" w:after="100" w:afterAutospacing="1" w:line="360" w:lineRule="auto"/>
        <w:ind w:left="720"/>
        <w:jc w:val="both"/>
        <w:rPr>
          <w:rFonts w:ascii="Times New Roman" w:eastAsia="Times New Roman" w:hAnsi="Times New Roman" w:cs="Times New Roman"/>
        </w:rPr>
      </w:pPr>
      <w:r w:rsidRPr="006C507A">
        <w:rPr>
          <w:rFonts w:ascii="Times New Roman" w:eastAsia="Times New Roman" w:hAnsi="Times New Roman" w:cs="Times New Roman"/>
        </w:rPr>
        <w:t>Fungsi integratif. Setiap organisasi berusaha untuk menyediakan saluran yang memungkinkan karyawan dapat melaksanakan tugas dan pekerjaan dengan baik.</w:t>
      </w:r>
      <w:r w:rsidR="007B3C12" w:rsidRPr="006C507A">
        <w:rPr>
          <w:rFonts w:ascii="Times New Roman" w:eastAsia="Times New Roman" w:hAnsi="Times New Roman" w:cs="Times New Roman"/>
        </w:rPr>
        <w:t xml:space="preserve"> </w:t>
      </w:r>
    </w:p>
    <w:p w:rsidR="007B3C12" w:rsidRPr="006C507A" w:rsidRDefault="007B3C12" w:rsidP="006C507A">
      <w:pPr>
        <w:pStyle w:val="ListParagraph"/>
        <w:tabs>
          <w:tab w:val="left" w:pos="284"/>
        </w:tabs>
        <w:spacing w:line="360" w:lineRule="auto"/>
        <w:ind w:left="0"/>
        <w:jc w:val="both"/>
        <w:rPr>
          <w:rFonts w:ascii="Times New Roman" w:eastAsia="Times New Roman" w:hAnsi="Times New Roman" w:cs="Times New Roman"/>
        </w:rPr>
      </w:pPr>
      <w:r w:rsidRPr="006C507A">
        <w:rPr>
          <w:rFonts w:ascii="Times New Roman" w:eastAsia="Times New Roman" w:hAnsi="Times New Roman" w:cs="Times New Roman"/>
        </w:rPr>
        <w:t xml:space="preserve">Griffin (2003) membahas komunikasi </w:t>
      </w:r>
      <w:r w:rsidRPr="006C507A">
        <w:rPr>
          <w:rFonts w:ascii="Times New Roman" w:hAnsi="Times New Roman" w:cs="Times New Roman"/>
        </w:rPr>
        <w:t>organisasi</w:t>
      </w:r>
      <w:r w:rsidRPr="006C507A">
        <w:rPr>
          <w:rFonts w:ascii="Times New Roman" w:eastAsia="Times New Roman" w:hAnsi="Times New Roman" w:cs="Times New Roman"/>
        </w:rPr>
        <w:t xml:space="preserve"> mengikuti teori management klasik, yang menempatkan suatu bayaran pada daya produksi, presisi, dan efisiensi Adapun prinsip-prinsip dari teori management klasikal adalah sebagai berikut:</w:t>
      </w:r>
    </w:p>
    <w:p w:rsidR="00BD3652" w:rsidRPr="006C507A" w:rsidRDefault="007B3C12" w:rsidP="006C507A">
      <w:pPr>
        <w:pStyle w:val="ListParagraph"/>
        <w:numPr>
          <w:ilvl w:val="0"/>
          <w:numId w:val="8"/>
        </w:numPr>
        <w:tabs>
          <w:tab w:val="clear" w:pos="2160"/>
        </w:tabs>
        <w:spacing w:before="100" w:beforeAutospacing="1" w:after="100" w:afterAutospacing="1" w:line="360" w:lineRule="auto"/>
        <w:ind w:left="720"/>
        <w:jc w:val="both"/>
        <w:rPr>
          <w:rFonts w:ascii="Times New Roman" w:eastAsia="Times New Roman" w:hAnsi="Times New Roman" w:cs="Times New Roman"/>
        </w:rPr>
      </w:pPr>
      <w:r w:rsidRPr="006C507A">
        <w:rPr>
          <w:rFonts w:ascii="Times New Roman" w:eastAsia="Times New Roman" w:hAnsi="Times New Roman" w:cs="Times New Roman"/>
          <w:i/>
          <w:iCs/>
        </w:rPr>
        <w:t>kesatuan komando</w:t>
      </w:r>
      <w:r w:rsidRPr="006C507A">
        <w:rPr>
          <w:rFonts w:ascii="Times New Roman" w:eastAsia="Times New Roman" w:hAnsi="Times New Roman" w:cs="Times New Roman"/>
        </w:rPr>
        <w:t>– suatu karyawan hanya menerima pesan dari satu atasan</w:t>
      </w:r>
    </w:p>
    <w:p w:rsidR="007B3C12" w:rsidRPr="006C507A" w:rsidRDefault="007B3C12" w:rsidP="006C507A">
      <w:pPr>
        <w:pStyle w:val="ListParagraph"/>
        <w:numPr>
          <w:ilvl w:val="0"/>
          <w:numId w:val="8"/>
        </w:numPr>
        <w:tabs>
          <w:tab w:val="clear" w:pos="2160"/>
        </w:tabs>
        <w:spacing w:before="100" w:beforeAutospacing="1" w:after="100" w:afterAutospacing="1" w:line="360" w:lineRule="auto"/>
        <w:ind w:left="720"/>
        <w:jc w:val="both"/>
        <w:rPr>
          <w:rFonts w:ascii="Times New Roman" w:eastAsia="Times New Roman" w:hAnsi="Times New Roman" w:cs="Times New Roman"/>
        </w:rPr>
      </w:pPr>
      <w:proofErr w:type="gramStart"/>
      <w:r w:rsidRPr="006C507A">
        <w:rPr>
          <w:rFonts w:ascii="Times New Roman" w:eastAsia="Times New Roman" w:hAnsi="Times New Roman" w:cs="Times New Roman"/>
          <w:i/>
          <w:iCs/>
        </w:rPr>
        <w:t>rantai</w:t>
      </w:r>
      <w:proofErr w:type="gramEnd"/>
      <w:r w:rsidRPr="006C507A">
        <w:rPr>
          <w:rFonts w:ascii="Times New Roman" w:eastAsia="Times New Roman" w:hAnsi="Times New Roman" w:cs="Times New Roman"/>
          <w:i/>
          <w:iCs/>
        </w:rPr>
        <w:t xml:space="preserve"> skalar</w:t>
      </w:r>
      <w:r w:rsidRPr="006C507A">
        <w:rPr>
          <w:rFonts w:ascii="Times New Roman" w:eastAsia="Times New Roman" w:hAnsi="Times New Roman" w:cs="Times New Roman"/>
        </w:rPr>
        <w:t>– garis otoritas dari atasan ke bawahan, yang bergerak dari atas sampai ke bawah untuk organisasi; rantai ini, yang diakibatkan oleh prinsip kesatuan komando, harus digunakan sebagai suatu saluran untuk pengambilan keputusan dan komunikasi.</w:t>
      </w:r>
    </w:p>
    <w:p w:rsidR="007B3C12" w:rsidRPr="006C507A" w:rsidRDefault="007B3C12" w:rsidP="006C507A">
      <w:pPr>
        <w:numPr>
          <w:ilvl w:val="0"/>
          <w:numId w:val="8"/>
        </w:numPr>
        <w:tabs>
          <w:tab w:val="clear" w:pos="2160"/>
        </w:tabs>
        <w:spacing w:before="100" w:beforeAutospacing="1" w:after="100" w:afterAutospacing="1" w:line="360" w:lineRule="auto"/>
        <w:ind w:left="720"/>
        <w:jc w:val="both"/>
        <w:rPr>
          <w:rFonts w:ascii="Times New Roman" w:eastAsia="Times New Roman" w:hAnsi="Times New Roman" w:cs="Times New Roman"/>
        </w:rPr>
      </w:pPr>
      <w:proofErr w:type="gramStart"/>
      <w:r w:rsidRPr="006C507A">
        <w:rPr>
          <w:rFonts w:ascii="Times New Roman" w:eastAsia="Times New Roman" w:hAnsi="Times New Roman" w:cs="Times New Roman"/>
          <w:i/>
          <w:iCs/>
        </w:rPr>
        <w:t>divisi</w:t>
      </w:r>
      <w:proofErr w:type="gramEnd"/>
      <w:r w:rsidRPr="006C507A">
        <w:rPr>
          <w:rFonts w:ascii="Times New Roman" w:eastAsia="Times New Roman" w:hAnsi="Times New Roman" w:cs="Times New Roman"/>
          <w:i/>
          <w:iCs/>
        </w:rPr>
        <w:t xml:space="preserve"> pekerjaan</w:t>
      </w:r>
      <w:r w:rsidRPr="006C507A">
        <w:rPr>
          <w:rFonts w:ascii="Times New Roman" w:eastAsia="Times New Roman" w:hAnsi="Times New Roman" w:cs="Times New Roman"/>
        </w:rPr>
        <w:t xml:space="preserve">– manegement perlu arahan untuk mencapai suatu derajat </w:t>
      </w:r>
      <w:r w:rsidRPr="006C507A">
        <w:rPr>
          <w:rFonts w:ascii="Times New Roman" w:eastAsia="Times New Roman" w:hAnsi="Times New Roman" w:cs="Times New Roman"/>
        </w:rPr>
        <w:lastRenderedPageBreak/>
        <w:t>tingkat spesialisasi yang dirancang untuk mencapai sasaran organisasi dengan suatu cara efisien.</w:t>
      </w:r>
    </w:p>
    <w:p w:rsidR="007B3C12" w:rsidRPr="006C507A" w:rsidRDefault="007B3C12" w:rsidP="006C507A">
      <w:pPr>
        <w:numPr>
          <w:ilvl w:val="0"/>
          <w:numId w:val="8"/>
        </w:numPr>
        <w:tabs>
          <w:tab w:val="clear" w:pos="2160"/>
        </w:tabs>
        <w:spacing w:before="100" w:beforeAutospacing="1" w:after="100" w:afterAutospacing="1" w:line="360" w:lineRule="auto"/>
        <w:ind w:left="720"/>
        <w:jc w:val="both"/>
        <w:rPr>
          <w:rFonts w:ascii="Times New Roman" w:eastAsia="Times New Roman" w:hAnsi="Times New Roman" w:cs="Times New Roman"/>
        </w:rPr>
      </w:pPr>
      <w:proofErr w:type="gramStart"/>
      <w:r w:rsidRPr="006C507A">
        <w:rPr>
          <w:rFonts w:ascii="Times New Roman" w:eastAsia="Times New Roman" w:hAnsi="Times New Roman" w:cs="Times New Roman"/>
          <w:i/>
          <w:iCs/>
        </w:rPr>
        <w:t>tanggung</w:t>
      </w:r>
      <w:proofErr w:type="gramEnd"/>
      <w:r w:rsidRPr="006C507A">
        <w:rPr>
          <w:rFonts w:ascii="Times New Roman" w:eastAsia="Times New Roman" w:hAnsi="Times New Roman" w:cs="Times New Roman"/>
          <w:i/>
          <w:iCs/>
        </w:rPr>
        <w:t xml:space="preserve"> jawab dan otoritas</w:t>
      </w:r>
      <w:r w:rsidRPr="006C507A">
        <w:rPr>
          <w:rFonts w:ascii="Times New Roman" w:eastAsia="Times New Roman" w:hAnsi="Times New Roman" w:cs="Times New Roman"/>
        </w:rPr>
        <w:t>– perhatian harus dibayarkan kepada hak untuk memberi order dan ke ketaatan seksama; suatu ketepatan keseimbangan antara tanggung jawab dan otoritas harus dicapai.</w:t>
      </w:r>
    </w:p>
    <w:p w:rsidR="007B3C12" w:rsidRPr="006C507A" w:rsidRDefault="007B3C12" w:rsidP="006C507A">
      <w:pPr>
        <w:numPr>
          <w:ilvl w:val="0"/>
          <w:numId w:val="8"/>
        </w:numPr>
        <w:tabs>
          <w:tab w:val="clear" w:pos="2160"/>
        </w:tabs>
        <w:spacing w:before="100" w:beforeAutospacing="1" w:after="100" w:afterAutospacing="1" w:line="360" w:lineRule="auto"/>
        <w:ind w:left="720"/>
        <w:jc w:val="both"/>
        <w:rPr>
          <w:rFonts w:ascii="Times New Roman" w:eastAsia="Times New Roman" w:hAnsi="Times New Roman" w:cs="Times New Roman"/>
        </w:rPr>
      </w:pPr>
      <w:proofErr w:type="gramStart"/>
      <w:r w:rsidRPr="006C507A">
        <w:rPr>
          <w:rFonts w:ascii="Times New Roman" w:eastAsia="Times New Roman" w:hAnsi="Times New Roman" w:cs="Times New Roman"/>
          <w:i/>
          <w:iCs/>
        </w:rPr>
        <w:t>disiplin</w:t>
      </w:r>
      <w:proofErr w:type="gramEnd"/>
      <w:r w:rsidRPr="006C507A">
        <w:rPr>
          <w:rFonts w:ascii="Times New Roman" w:eastAsia="Times New Roman" w:hAnsi="Times New Roman" w:cs="Times New Roman"/>
        </w:rPr>
        <w:t>– ketaatan, aplikasi, energi, perilaku, dan tanda rasa hormat yang keluar seturut kebiasaan dan aturan disetujui.</w:t>
      </w:r>
    </w:p>
    <w:p w:rsidR="007B3C12" w:rsidRPr="006C507A" w:rsidRDefault="007B3C12" w:rsidP="006C507A">
      <w:pPr>
        <w:numPr>
          <w:ilvl w:val="0"/>
          <w:numId w:val="8"/>
        </w:numPr>
        <w:tabs>
          <w:tab w:val="clear" w:pos="2160"/>
        </w:tabs>
        <w:spacing w:before="100" w:beforeAutospacing="1" w:after="100" w:afterAutospacing="1" w:line="360" w:lineRule="auto"/>
        <w:ind w:left="720"/>
        <w:jc w:val="both"/>
        <w:rPr>
          <w:rFonts w:ascii="Times New Roman" w:eastAsia="Times New Roman" w:hAnsi="Times New Roman" w:cs="Times New Roman"/>
        </w:rPr>
      </w:pPr>
      <w:proofErr w:type="gramStart"/>
      <w:r w:rsidRPr="006C507A">
        <w:rPr>
          <w:rFonts w:ascii="Times New Roman" w:eastAsia="Times New Roman" w:hAnsi="Times New Roman" w:cs="Times New Roman"/>
          <w:i/>
          <w:iCs/>
        </w:rPr>
        <w:t>mengebawahkan</w:t>
      </w:r>
      <w:proofErr w:type="gramEnd"/>
      <w:r w:rsidRPr="006C507A">
        <w:rPr>
          <w:rFonts w:ascii="Times New Roman" w:eastAsia="Times New Roman" w:hAnsi="Times New Roman" w:cs="Times New Roman"/>
          <w:i/>
          <w:iCs/>
        </w:rPr>
        <w:t xml:space="preserve"> kepentingan individu dari kepentingan umum</w:t>
      </w:r>
      <w:r w:rsidRPr="006C507A">
        <w:rPr>
          <w:rFonts w:ascii="Times New Roman" w:eastAsia="Times New Roman" w:hAnsi="Times New Roman" w:cs="Times New Roman"/>
        </w:rPr>
        <w:t>– melalui contoh peneguhan, persetujuan adil, dan pengawasan terus-menerus.</w:t>
      </w:r>
    </w:p>
    <w:p w:rsidR="00F04E98" w:rsidRPr="006C507A" w:rsidRDefault="00F04E98" w:rsidP="006C507A">
      <w:pPr>
        <w:pStyle w:val="ListParagraph"/>
        <w:tabs>
          <w:tab w:val="left" w:pos="284"/>
        </w:tabs>
        <w:spacing w:line="360" w:lineRule="auto"/>
        <w:ind w:left="0"/>
        <w:jc w:val="both"/>
        <w:rPr>
          <w:rFonts w:ascii="Times New Roman" w:hAnsi="Times New Roman" w:cs="Times New Roman"/>
        </w:rPr>
      </w:pPr>
      <w:r w:rsidRPr="006C507A">
        <w:rPr>
          <w:rFonts w:ascii="Times New Roman" w:hAnsi="Times New Roman" w:cs="Times New Roman"/>
        </w:rPr>
        <w:tab/>
      </w:r>
      <w:r w:rsidR="008C69B8" w:rsidRPr="006C507A">
        <w:rPr>
          <w:rFonts w:ascii="Times New Roman" w:hAnsi="Times New Roman" w:cs="Times New Roman"/>
        </w:rPr>
        <w:tab/>
      </w:r>
      <w:r w:rsidRPr="006C507A">
        <w:rPr>
          <w:rFonts w:ascii="Times New Roman" w:hAnsi="Times New Roman" w:cs="Times New Roman"/>
        </w:rPr>
        <w:t xml:space="preserve">Sendjaja dalam pengantar ilmu komunikasi </w:t>
      </w:r>
      <w:proofErr w:type="gramStart"/>
      <w:r w:rsidRPr="006C507A">
        <w:rPr>
          <w:rFonts w:ascii="Times New Roman" w:hAnsi="Times New Roman" w:cs="Times New Roman"/>
        </w:rPr>
        <w:t>( Suryanto</w:t>
      </w:r>
      <w:proofErr w:type="gramEnd"/>
      <w:r w:rsidRPr="006C507A">
        <w:rPr>
          <w:rFonts w:ascii="Times New Roman" w:hAnsi="Times New Roman" w:cs="Times New Roman"/>
        </w:rPr>
        <w:t xml:space="preserve"> 2015</w:t>
      </w:r>
      <w:r w:rsidR="00216ECB" w:rsidRPr="006C507A">
        <w:rPr>
          <w:rFonts w:ascii="Times New Roman" w:hAnsi="Times New Roman" w:cs="Times New Roman"/>
        </w:rPr>
        <w:t>:86</w:t>
      </w:r>
      <w:r w:rsidRPr="006C507A">
        <w:rPr>
          <w:rFonts w:ascii="Times New Roman" w:hAnsi="Times New Roman" w:cs="Times New Roman"/>
        </w:rPr>
        <w:t xml:space="preserve"> ) menyatakan komunikasi organisasi umumnya membahas struktur dan fungsi organisasi, hubungan antar manusia, komunikasi dan proses pengorgan</w:t>
      </w:r>
      <w:r w:rsidR="008D2D95" w:rsidRPr="006C507A">
        <w:rPr>
          <w:rFonts w:ascii="Times New Roman" w:hAnsi="Times New Roman" w:cs="Times New Roman"/>
        </w:rPr>
        <w:t xml:space="preserve">isasian serta budaya oragnisai. </w:t>
      </w:r>
      <w:r w:rsidRPr="006C507A">
        <w:rPr>
          <w:rFonts w:ascii="Times New Roman" w:hAnsi="Times New Roman" w:cs="Times New Roman"/>
        </w:rPr>
        <w:t xml:space="preserve"> </w:t>
      </w:r>
      <w:proofErr w:type="gramStart"/>
      <w:r w:rsidRPr="006C507A">
        <w:rPr>
          <w:rFonts w:ascii="Times New Roman" w:hAnsi="Times New Roman" w:cs="Times New Roman"/>
        </w:rPr>
        <w:t xml:space="preserve">komunikasi </w:t>
      </w:r>
      <w:r w:rsidR="008D2D95" w:rsidRPr="006C507A">
        <w:rPr>
          <w:rFonts w:ascii="Times New Roman" w:hAnsi="Times New Roman" w:cs="Times New Roman"/>
        </w:rPr>
        <w:t xml:space="preserve"> organisasi</w:t>
      </w:r>
      <w:proofErr w:type="gramEnd"/>
      <w:r w:rsidR="008D2D95" w:rsidRPr="006C507A">
        <w:rPr>
          <w:rFonts w:ascii="Times New Roman" w:hAnsi="Times New Roman" w:cs="Times New Roman"/>
        </w:rPr>
        <w:t xml:space="preserve"> diberi batasan sebagai arus pesan dalam suatu jaringan yang sifatnya saling bergantung satu sama lainnya meliputi arus komunikasi vertical dan horizontal.</w:t>
      </w:r>
    </w:p>
    <w:p w:rsidR="008D2D95" w:rsidRPr="006C507A" w:rsidRDefault="008D2D95" w:rsidP="006C507A">
      <w:pPr>
        <w:pStyle w:val="ListParagraph"/>
        <w:tabs>
          <w:tab w:val="left" w:pos="284"/>
        </w:tabs>
        <w:spacing w:line="360" w:lineRule="auto"/>
        <w:ind w:left="0"/>
        <w:jc w:val="both"/>
        <w:rPr>
          <w:rFonts w:ascii="Times New Roman" w:hAnsi="Times New Roman" w:cs="Times New Roman"/>
        </w:rPr>
      </w:pPr>
      <w:r w:rsidRPr="006C507A">
        <w:rPr>
          <w:rFonts w:ascii="Times New Roman" w:hAnsi="Times New Roman" w:cs="Times New Roman"/>
        </w:rPr>
        <w:tab/>
      </w:r>
      <w:r w:rsidR="008C69B8" w:rsidRPr="006C507A">
        <w:rPr>
          <w:rFonts w:ascii="Times New Roman" w:hAnsi="Times New Roman" w:cs="Times New Roman"/>
        </w:rPr>
        <w:tab/>
      </w:r>
      <w:r w:rsidRPr="006C507A">
        <w:rPr>
          <w:rFonts w:ascii="Times New Roman" w:hAnsi="Times New Roman" w:cs="Times New Roman"/>
        </w:rPr>
        <w:t xml:space="preserve">Menurut para </w:t>
      </w:r>
      <w:r w:rsidR="008A0986" w:rsidRPr="006C507A">
        <w:rPr>
          <w:rFonts w:ascii="Times New Roman" w:hAnsi="Times New Roman" w:cs="Times New Roman"/>
        </w:rPr>
        <w:t xml:space="preserve">ahli dalam suryanto </w:t>
      </w:r>
      <w:proofErr w:type="gramStart"/>
      <w:r w:rsidR="008A0986" w:rsidRPr="006C507A">
        <w:rPr>
          <w:rFonts w:ascii="Times New Roman" w:hAnsi="Times New Roman" w:cs="Times New Roman"/>
        </w:rPr>
        <w:t>( 2015</w:t>
      </w:r>
      <w:r w:rsidR="00216ECB" w:rsidRPr="006C507A">
        <w:rPr>
          <w:rFonts w:ascii="Times New Roman" w:hAnsi="Times New Roman" w:cs="Times New Roman"/>
        </w:rPr>
        <w:t>:90</w:t>
      </w:r>
      <w:proofErr w:type="gramEnd"/>
      <w:r w:rsidR="008A0986" w:rsidRPr="006C507A">
        <w:rPr>
          <w:rFonts w:ascii="Times New Roman" w:hAnsi="Times New Roman" w:cs="Times New Roman"/>
        </w:rPr>
        <w:t xml:space="preserve"> ) or</w:t>
      </w:r>
      <w:r w:rsidRPr="006C507A">
        <w:rPr>
          <w:rFonts w:ascii="Times New Roman" w:hAnsi="Times New Roman" w:cs="Times New Roman"/>
        </w:rPr>
        <w:t xml:space="preserve">ganisasi merupakan suatu kesatuan atau perkumpulan yang terdiri atas orang/bagian yang didalamnya terdapat aktivitas kerjasama berdasarkan pola dan aturan untuk mencapai tujuan bersama. Lebih lanjut lagi Gerald dalam Suryanto </w:t>
      </w:r>
      <w:proofErr w:type="gramStart"/>
      <w:r w:rsidR="00216ECB" w:rsidRPr="006C507A">
        <w:rPr>
          <w:rFonts w:ascii="Times New Roman" w:hAnsi="Times New Roman" w:cs="Times New Roman"/>
        </w:rPr>
        <w:t>( 2015:90</w:t>
      </w:r>
      <w:proofErr w:type="gramEnd"/>
      <w:r w:rsidR="00A940E0" w:rsidRPr="006C507A">
        <w:rPr>
          <w:rFonts w:ascii="Times New Roman" w:hAnsi="Times New Roman" w:cs="Times New Roman"/>
        </w:rPr>
        <w:t>) ketika komunikasi diterapkan dan dikaitkan terhadap kelompok manusia dapat disimpulkan bahwa oraganisasi adalah:</w:t>
      </w:r>
    </w:p>
    <w:p w:rsidR="00A940E0" w:rsidRPr="006C507A" w:rsidRDefault="00A940E0" w:rsidP="006C507A">
      <w:pPr>
        <w:pStyle w:val="ListParagraph"/>
        <w:numPr>
          <w:ilvl w:val="0"/>
          <w:numId w:val="5"/>
        </w:numPr>
        <w:spacing w:line="360" w:lineRule="auto"/>
        <w:ind w:left="450"/>
        <w:jc w:val="both"/>
        <w:rPr>
          <w:rFonts w:ascii="Times New Roman" w:hAnsi="Times New Roman" w:cs="Times New Roman"/>
        </w:rPr>
      </w:pPr>
      <w:r w:rsidRPr="006C507A">
        <w:rPr>
          <w:rFonts w:ascii="Times New Roman" w:hAnsi="Times New Roman" w:cs="Times New Roman"/>
        </w:rPr>
        <w:lastRenderedPageBreak/>
        <w:t>Kelompok secara keseluruhan mempunyai tujuan primer</w:t>
      </w:r>
    </w:p>
    <w:p w:rsidR="00A940E0" w:rsidRPr="006C507A" w:rsidRDefault="00A940E0" w:rsidP="006C507A">
      <w:pPr>
        <w:pStyle w:val="ListParagraph"/>
        <w:numPr>
          <w:ilvl w:val="0"/>
          <w:numId w:val="5"/>
        </w:numPr>
        <w:spacing w:line="360" w:lineRule="auto"/>
        <w:ind w:left="450"/>
        <w:jc w:val="both"/>
        <w:rPr>
          <w:rFonts w:ascii="Times New Roman" w:hAnsi="Times New Roman" w:cs="Times New Roman"/>
        </w:rPr>
      </w:pPr>
      <w:r w:rsidRPr="006C507A">
        <w:rPr>
          <w:rFonts w:ascii="Times New Roman" w:hAnsi="Times New Roman" w:cs="Times New Roman"/>
        </w:rPr>
        <w:t>Anggota kelompok bekerja sebagai suatu unit untuk mencapai sasaran primer</w:t>
      </w:r>
    </w:p>
    <w:p w:rsidR="00A940E0" w:rsidRPr="006C507A" w:rsidRDefault="00A940E0" w:rsidP="006C507A">
      <w:pPr>
        <w:pStyle w:val="ListParagraph"/>
        <w:numPr>
          <w:ilvl w:val="0"/>
          <w:numId w:val="5"/>
        </w:numPr>
        <w:spacing w:line="360" w:lineRule="auto"/>
        <w:ind w:left="450"/>
        <w:jc w:val="both"/>
        <w:rPr>
          <w:rFonts w:ascii="Times New Roman" w:hAnsi="Times New Roman" w:cs="Times New Roman"/>
        </w:rPr>
      </w:pPr>
      <w:r w:rsidRPr="006C507A">
        <w:rPr>
          <w:rFonts w:ascii="Times New Roman" w:hAnsi="Times New Roman" w:cs="Times New Roman"/>
        </w:rPr>
        <w:t>Setiap individu mempunyai fungsi yang didesain memberikan kontribusi melalui pencapaian tujuan atau sasaran</w:t>
      </w:r>
    </w:p>
    <w:p w:rsidR="00A940E0" w:rsidRPr="006C507A" w:rsidRDefault="00A940E0" w:rsidP="006C507A">
      <w:pPr>
        <w:pStyle w:val="ListParagraph"/>
        <w:numPr>
          <w:ilvl w:val="0"/>
          <w:numId w:val="5"/>
        </w:numPr>
        <w:spacing w:line="360" w:lineRule="auto"/>
        <w:ind w:left="450"/>
        <w:jc w:val="both"/>
        <w:rPr>
          <w:rFonts w:ascii="Times New Roman" w:hAnsi="Times New Roman" w:cs="Times New Roman"/>
        </w:rPr>
      </w:pPr>
      <w:r w:rsidRPr="006C507A">
        <w:rPr>
          <w:rFonts w:ascii="Times New Roman" w:hAnsi="Times New Roman" w:cs="Times New Roman"/>
        </w:rPr>
        <w:t>Pekerjaan setiap orang tidak mungkin atau tidak terlepas dari usaha – usaha orang lain.</w:t>
      </w:r>
    </w:p>
    <w:p w:rsidR="00A940E0" w:rsidRPr="006C507A" w:rsidRDefault="00A940E0" w:rsidP="006C507A">
      <w:pPr>
        <w:pStyle w:val="ListParagraph"/>
        <w:numPr>
          <w:ilvl w:val="0"/>
          <w:numId w:val="5"/>
        </w:numPr>
        <w:spacing w:line="360" w:lineRule="auto"/>
        <w:ind w:left="450"/>
        <w:jc w:val="both"/>
        <w:rPr>
          <w:rFonts w:ascii="Times New Roman" w:hAnsi="Times New Roman" w:cs="Times New Roman"/>
        </w:rPr>
      </w:pPr>
      <w:r w:rsidRPr="006C507A">
        <w:rPr>
          <w:rFonts w:ascii="Times New Roman" w:hAnsi="Times New Roman" w:cs="Times New Roman"/>
        </w:rPr>
        <w:t xml:space="preserve">Setiap anggota berhubungan dengan anggota – anggota lain dengan </w:t>
      </w:r>
      <w:proofErr w:type="gramStart"/>
      <w:r w:rsidRPr="006C507A">
        <w:rPr>
          <w:rFonts w:ascii="Times New Roman" w:hAnsi="Times New Roman" w:cs="Times New Roman"/>
        </w:rPr>
        <w:t>cara</w:t>
      </w:r>
      <w:proofErr w:type="gramEnd"/>
      <w:r w:rsidRPr="006C507A">
        <w:rPr>
          <w:rFonts w:ascii="Times New Roman" w:hAnsi="Times New Roman" w:cs="Times New Roman"/>
        </w:rPr>
        <w:t xml:space="preserve"> khusus.</w:t>
      </w:r>
    </w:p>
    <w:p w:rsidR="009D256E" w:rsidRPr="006C507A" w:rsidRDefault="009D256E" w:rsidP="006C507A">
      <w:pPr>
        <w:pStyle w:val="ListParagraph"/>
        <w:spacing w:line="360" w:lineRule="auto"/>
        <w:ind w:left="0"/>
        <w:jc w:val="both"/>
        <w:rPr>
          <w:rFonts w:ascii="Times New Roman" w:hAnsi="Times New Roman" w:cs="Times New Roman"/>
          <w:b/>
        </w:rPr>
      </w:pPr>
      <w:r w:rsidRPr="006C507A">
        <w:rPr>
          <w:rFonts w:ascii="Times New Roman" w:hAnsi="Times New Roman" w:cs="Times New Roman"/>
          <w:b/>
        </w:rPr>
        <w:t>Hambatan Komunikasi Organisasi</w:t>
      </w:r>
    </w:p>
    <w:p w:rsidR="009D256E" w:rsidRPr="006C507A" w:rsidRDefault="009D256E" w:rsidP="006C507A">
      <w:pPr>
        <w:pStyle w:val="ListParagraph"/>
        <w:spacing w:after="0" w:line="360" w:lineRule="auto"/>
        <w:ind w:left="0" w:firstLine="720"/>
        <w:jc w:val="both"/>
        <w:rPr>
          <w:rFonts w:ascii="Times New Roman" w:hAnsi="Times New Roman" w:cs="Times New Roman"/>
        </w:rPr>
      </w:pPr>
      <w:r w:rsidRPr="006C507A">
        <w:rPr>
          <w:rFonts w:ascii="Times New Roman" w:hAnsi="Times New Roman" w:cs="Times New Roman"/>
        </w:rPr>
        <w:t>Dalam proses komunikasi oragnaisasi tentunya tidak semua berjalan dengan baik dan tentunya mengalami hambatan – hambatan dalam komunikasi sehingga tujuan organisasi tidak dapat dicapai secara maksimal, hambatan komunikasi oraganisasi terdiri dari:</w:t>
      </w:r>
    </w:p>
    <w:p w:rsidR="009D256E" w:rsidRPr="006C507A" w:rsidRDefault="009D256E" w:rsidP="006C507A">
      <w:pPr>
        <w:spacing w:after="0" w:line="360" w:lineRule="auto"/>
        <w:ind w:firstLine="720"/>
        <w:jc w:val="both"/>
        <w:rPr>
          <w:rFonts w:ascii="Times New Roman" w:hAnsi="Times New Roman" w:cs="Times New Roman"/>
        </w:rPr>
      </w:pPr>
      <w:proofErr w:type="gramStart"/>
      <w:r w:rsidRPr="006C507A">
        <w:rPr>
          <w:rFonts w:ascii="Times New Roman" w:hAnsi="Times New Roman" w:cs="Times New Roman"/>
        </w:rPr>
        <w:t>Hambatan teknis adalah jenis hambatan yang terjadi karena media yang digunakan dalam berkomunikasi.</w:t>
      </w:r>
      <w:proofErr w:type="gramEnd"/>
      <w:r w:rsidRPr="006C507A">
        <w:rPr>
          <w:rFonts w:ascii="Times New Roman" w:hAnsi="Times New Roman" w:cs="Times New Roman"/>
        </w:rPr>
        <w:t xml:space="preserve"> Gangguan yang terjadi pada media komunikasi semisal radio, jaringan telepon dan alat komunikasi lain pastinya </w:t>
      </w:r>
      <w:proofErr w:type="gramStart"/>
      <w:r w:rsidRPr="006C507A">
        <w:rPr>
          <w:rFonts w:ascii="Times New Roman" w:hAnsi="Times New Roman" w:cs="Times New Roman"/>
        </w:rPr>
        <w:t>akan</w:t>
      </w:r>
      <w:proofErr w:type="gramEnd"/>
      <w:r w:rsidRPr="006C507A">
        <w:rPr>
          <w:rFonts w:ascii="Times New Roman" w:hAnsi="Times New Roman" w:cs="Times New Roman"/>
        </w:rPr>
        <w:t xml:space="preserve"> mengganggu proses komunikasi dan mengurangi tingkat efektivitas komunikasi tersebut. Menurut ahli Cruden dan Sherman dalam buku mereka berjudul Personel Management, hambatan teknis dalam komunikasi dapat dijabarkan sebagai berikut:</w:t>
      </w:r>
    </w:p>
    <w:p w:rsidR="009D256E" w:rsidRPr="006C507A" w:rsidRDefault="009D256E" w:rsidP="006C507A">
      <w:pPr>
        <w:numPr>
          <w:ilvl w:val="0"/>
          <w:numId w:val="20"/>
        </w:numPr>
        <w:tabs>
          <w:tab w:val="clear" w:pos="1080"/>
        </w:tabs>
        <w:spacing w:after="0" w:line="360" w:lineRule="auto"/>
        <w:ind w:left="630"/>
        <w:rPr>
          <w:rFonts w:ascii="Times New Roman" w:eastAsia="Times New Roman" w:hAnsi="Times New Roman" w:cs="Times New Roman"/>
        </w:rPr>
      </w:pPr>
      <w:r w:rsidRPr="006C507A">
        <w:rPr>
          <w:rFonts w:ascii="Times New Roman" w:eastAsia="Times New Roman" w:hAnsi="Times New Roman" w:cs="Times New Roman"/>
        </w:rPr>
        <w:t>Tidak ada prosedur kerja ataupun rencana kerja yang jelas.</w:t>
      </w:r>
    </w:p>
    <w:p w:rsidR="009D256E" w:rsidRPr="006C507A" w:rsidRDefault="009D256E" w:rsidP="006C507A">
      <w:pPr>
        <w:numPr>
          <w:ilvl w:val="0"/>
          <w:numId w:val="20"/>
        </w:numPr>
        <w:tabs>
          <w:tab w:val="clear" w:pos="1080"/>
        </w:tabs>
        <w:spacing w:before="100" w:beforeAutospacing="1" w:after="100" w:afterAutospacing="1" w:line="360" w:lineRule="auto"/>
        <w:ind w:left="630"/>
        <w:rPr>
          <w:rFonts w:ascii="Times New Roman" w:eastAsia="Times New Roman" w:hAnsi="Times New Roman" w:cs="Times New Roman"/>
        </w:rPr>
      </w:pPr>
      <w:r w:rsidRPr="006C507A">
        <w:rPr>
          <w:rFonts w:ascii="Times New Roman" w:eastAsia="Times New Roman" w:hAnsi="Times New Roman" w:cs="Times New Roman"/>
        </w:rPr>
        <w:t>Tidak adanya penjelasan atau informasi yang jelas.</w:t>
      </w:r>
    </w:p>
    <w:p w:rsidR="009D256E" w:rsidRPr="006C507A" w:rsidRDefault="009D256E" w:rsidP="006C507A">
      <w:pPr>
        <w:numPr>
          <w:ilvl w:val="0"/>
          <w:numId w:val="20"/>
        </w:numPr>
        <w:tabs>
          <w:tab w:val="clear" w:pos="1080"/>
        </w:tabs>
        <w:spacing w:after="0" w:line="360" w:lineRule="auto"/>
        <w:ind w:left="630"/>
        <w:rPr>
          <w:rFonts w:ascii="Times New Roman" w:eastAsia="Times New Roman" w:hAnsi="Times New Roman" w:cs="Times New Roman"/>
        </w:rPr>
      </w:pPr>
      <w:r w:rsidRPr="006C507A">
        <w:rPr>
          <w:rFonts w:ascii="Times New Roman" w:eastAsia="Times New Roman" w:hAnsi="Times New Roman" w:cs="Times New Roman"/>
        </w:rPr>
        <w:t xml:space="preserve">Kemampuan membaca yang kurang baik. </w:t>
      </w:r>
    </w:p>
    <w:p w:rsidR="009D256E" w:rsidRPr="006C507A" w:rsidRDefault="009D256E" w:rsidP="006C507A">
      <w:pPr>
        <w:numPr>
          <w:ilvl w:val="0"/>
          <w:numId w:val="20"/>
        </w:numPr>
        <w:tabs>
          <w:tab w:val="clear" w:pos="1080"/>
        </w:tabs>
        <w:spacing w:after="0" w:line="360" w:lineRule="auto"/>
        <w:ind w:left="630"/>
        <w:rPr>
          <w:rFonts w:ascii="Times New Roman" w:eastAsia="Times New Roman" w:hAnsi="Times New Roman" w:cs="Times New Roman"/>
        </w:rPr>
      </w:pPr>
      <w:r w:rsidRPr="006C507A">
        <w:rPr>
          <w:rFonts w:ascii="Times New Roman" w:eastAsia="Times New Roman" w:hAnsi="Times New Roman" w:cs="Times New Roman"/>
        </w:rPr>
        <w:t xml:space="preserve">Media yang dipilih tidak tepat. </w:t>
      </w:r>
    </w:p>
    <w:p w:rsidR="009D256E" w:rsidRPr="006C507A" w:rsidRDefault="009D256E" w:rsidP="006C507A">
      <w:pPr>
        <w:spacing w:after="0" w:line="360" w:lineRule="auto"/>
        <w:ind w:firstLine="720"/>
        <w:jc w:val="both"/>
        <w:rPr>
          <w:rFonts w:ascii="Times New Roman" w:eastAsia="Times New Roman" w:hAnsi="Times New Roman" w:cs="Times New Roman"/>
        </w:rPr>
      </w:pPr>
      <w:proofErr w:type="gramStart"/>
      <w:r w:rsidRPr="006C507A">
        <w:rPr>
          <w:rFonts w:ascii="Times New Roman" w:eastAsia="Times New Roman" w:hAnsi="Times New Roman" w:cs="Times New Roman"/>
        </w:rPr>
        <w:t xml:space="preserve">Dalam komunikasi organisasi, sangat penting untuk memilih media yang tepat yang </w:t>
      </w:r>
      <w:r w:rsidRPr="006C507A">
        <w:rPr>
          <w:rFonts w:ascii="Times New Roman" w:eastAsia="Times New Roman" w:hAnsi="Times New Roman" w:cs="Times New Roman"/>
        </w:rPr>
        <w:lastRenderedPageBreak/>
        <w:t>dapat dipergunakan secara masif oleh anggota di dalam organisasi.</w:t>
      </w:r>
      <w:proofErr w:type="gramEnd"/>
      <w:r w:rsidRPr="006C507A">
        <w:rPr>
          <w:rFonts w:ascii="Times New Roman" w:eastAsia="Times New Roman" w:hAnsi="Times New Roman" w:cs="Times New Roman"/>
        </w:rPr>
        <w:t xml:space="preserve"> </w:t>
      </w:r>
      <w:proofErr w:type="gramStart"/>
      <w:r w:rsidRPr="006C507A">
        <w:rPr>
          <w:rFonts w:ascii="Times New Roman" w:eastAsia="Times New Roman" w:hAnsi="Times New Roman" w:cs="Times New Roman"/>
        </w:rPr>
        <w:t>Meski begitu, seharusnya media komunikasi yang bisa menjadi pilihan di zaman seperti ini sudah lebih banyak dan lebih handal dibandingkan era sebelumnya.</w:t>
      </w:r>
      <w:proofErr w:type="gramEnd"/>
      <w:r w:rsidRPr="006C507A">
        <w:rPr>
          <w:rFonts w:ascii="Times New Roman" w:eastAsia="Times New Roman" w:hAnsi="Times New Roman" w:cs="Times New Roman"/>
        </w:rPr>
        <w:t xml:space="preserve"> </w:t>
      </w:r>
      <w:proofErr w:type="gramStart"/>
      <w:r w:rsidRPr="006C507A">
        <w:rPr>
          <w:rFonts w:ascii="Times New Roman" w:eastAsia="Times New Roman" w:hAnsi="Times New Roman" w:cs="Times New Roman"/>
        </w:rPr>
        <w:t>Teknologi sudah berkembang pesat sehingga masalah teknis seperti jaringan telepon atau radio seharusnya sudah bisa diminimalisasi.</w:t>
      </w:r>
      <w:proofErr w:type="gramEnd"/>
      <w:r w:rsidRPr="006C507A">
        <w:rPr>
          <w:rFonts w:ascii="Times New Roman" w:eastAsia="Times New Roman" w:hAnsi="Times New Roman" w:cs="Times New Roman"/>
        </w:rPr>
        <w:t xml:space="preserve"> </w:t>
      </w:r>
      <w:proofErr w:type="gramStart"/>
      <w:r w:rsidRPr="006C507A">
        <w:rPr>
          <w:rFonts w:ascii="Times New Roman" w:eastAsia="Times New Roman" w:hAnsi="Times New Roman" w:cs="Times New Roman"/>
        </w:rPr>
        <w:t>Seharusnya hambatan teknis sudah tidak menjadi masalah yang besar untuk komunikasi dalam organisasi.</w:t>
      </w:r>
      <w:proofErr w:type="gramEnd"/>
    </w:p>
    <w:p w:rsidR="009D256E" w:rsidRPr="006C507A" w:rsidRDefault="009D256E" w:rsidP="006C507A">
      <w:pPr>
        <w:spacing w:after="0" w:line="360" w:lineRule="auto"/>
        <w:ind w:firstLine="720"/>
        <w:jc w:val="both"/>
        <w:rPr>
          <w:rFonts w:ascii="Times New Roman" w:hAnsi="Times New Roman" w:cs="Times New Roman"/>
        </w:rPr>
      </w:pPr>
      <w:proofErr w:type="gramStart"/>
      <w:r w:rsidRPr="006C507A">
        <w:rPr>
          <w:rFonts w:ascii="Times New Roman" w:hAnsi="Times New Roman" w:cs="Times New Roman"/>
        </w:rPr>
        <w:t>Hambatan yang kedua adalah hambatan semantic.</w:t>
      </w:r>
      <w:proofErr w:type="gramEnd"/>
      <w:r w:rsidRPr="006C507A">
        <w:rPr>
          <w:rFonts w:ascii="Times New Roman" w:hAnsi="Times New Roman" w:cs="Times New Roman"/>
        </w:rPr>
        <w:t xml:space="preserve"> </w:t>
      </w:r>
      <w:proofErr w:type="gramStart"/>
      <w:r w:rsidRPr="006C507A">
        <w:rPr>
          <w:rFonts w:ascii="Times New Roman" w:hAnsi="Times New Roman" w:cs="Times New Roman"/>
        </w:rPr>
        <w:t>Hambatan jenis ini adalah hambatan yang terjadi akibat porses penyampaian pengertian atau ide yang tidak efektif.</w:t>
      </w:r>
      <w:proofErr w:type="gramEnd"/>
      <w:r w:rsidRPr="006C507A">
        <w:rPr>
          <w:rFonts w:ascii="Times New Roman" w:hAnsi="Times New Roman" w:cs="Times New Roman"/>
        </w:rPr>
        <w:t xml:space="preserve"> </w:t>
      </w:r>
      <w:proofErr w:type="gramStart"/>
      <w:r w:rsidRPr="006C507A">
        <w:rPr>
          <w:rFonts w:ascii="Times New Roman" w:hAnsi="Times New Roman" w:cs="Times New Roman"/>
        </w:rPr>
        <w:t>Semantik sendiri artinya studi yang mempelajari tentang pengertian yang diungkapkan atau dijabarkan dalam bentuk bahasa.</w:t>
      </w:r>
      <w:proofErr w:type="gramEnd"/>
      <w:r w:rsidRPr="006C507A">
        <w:rPr>
          <w:rFonts w:ascii="Times New Roman" w:hAnsi="Times New Roman" w:cs="Times New Roman"/>
        </w:rPr>
        <w:t xml:space="preserve"> Kata kata yang dipilih dalam komunikasi </w:t>
      </w:r>
      <w:proofErr w:type="gramStart"/>
      <w:r w:rsidRPr="006C507A">
        <w:rPr>
          <w:rFonts w:ascii="Times New Roman" w:hAnsi="Times New Roman" w:cs="Times New Roman"/>
        </w:rPr>
        <w:t>akan</w:t>
      </w:r>
      <w:proofErr w:type="gramEnd"/>
      <w:r w:rsidRPr="006C507A">
        <w:rPr>
          <w:rFonts w:ascii="Times New Roman" w:hAnsi="Times New Roman" w:cs="Times New Roman"/>
        </w:rPr>
        <w:t xml:space="preserve"> membantu proses pertukaran timbal balik arti dan pengertian dari seorang komunikator kepada komunikan.</w:t>
      </w:r>
    </w:p>
    <w:p w:rsidR="009D256E" w:rsidRPr="006C507A" w:rsidRDefault="009D256E" w:rsidP="006C507A">
      <w:pPr>
        <w:spacing w:after="0" w:line="360" w:lineRule="auto"/>
        <w:ind w:firstLine="720"/>
        <w:jc w:val="both"/>
        <w:rPr>
          <w:rFonts w:ascii="Times New Roman" w:hAnsi="Times New Roman" w:cs="Times New Roman"/>
        </w:rPr>
      </w:pPr>
      <w:proofErr w:type="gramStart"/>
      <w:r w:rsidRPr="006C507A">
        <w:rPr>
          <w:rFonts w:ascii="Times New Roman" w:hAnsi="Times New Roman" w:cs="Times New Roman"/>
        </w:rPr>
        <w:t>Hambatan yang ketiga adalah Hambatan manusiawi ini timbul dari faktor faktor manusia atau pelaku komunikasi organisasi itu sendiri.</w:t>
      </w:r>
      <w:proofErr w:type="gramEnd"/>
      <w:r w:rsidRPr="006C507A">
        <w:rPr>
          <w:rFonts w:ascii="Times New Roman" w:hAnsi="Times New Roman" w:cs="Times New Roman"/>
        </w:rPr>
        <w:t xml:space="preserve"> </w:t>
      </w:r>
      <w:proofErr w:type="gramStart"/>
      <w:r w:rsidRPr="006C507A">
        <w:rPr>
          <w:rFonts w:ascii="Times New Roman" w:hAnsi="Times New Roman" w:cs="Times New Roman"/>
        </w:rPr>
        <w:t>Hambatan ini timbul karena berbagai faktor manusiawi seperti emosi dan prasangka pribadi, persepsi, kecakapan atau ketidakcakapan, kemampuan atau ketidakmampuan alat-alat pancaindera seseorang dan sebagainya.</w:t>
      </w:r>
      <w:proofErr w:type="gramEnd"/>
    </w:p>
    <w:p w:rsidR="00EF626A" w:rsidRPr="006C507A" w:rsidRDefault="00EF626A" w:rsidP="006C507A">
      <w:pPr>
        <w:pStyle w:val="ListParagraph"/>
        <w:tabs>
          <w:tab w:val="left" w:pos="284"/>
        </w:tabs>
        <w:spacing w:after="0" w:line="360" w:lineRule="auto"/>
        <w:ind w:left="0"/>
        <w:jc w:val="both"/>
        <w:rPr>
          <w:rFonts w:ascii="Times New Roman" w:hAnsi="Times New Roman" w:cs="Times New Roman"/>
          <w:b/>
        </w:rPr>
      </w:pPr>
      <w:r w:rsidRPr="006C507A">
        <w:rPr>
          <w:rFonts w:ascii="Times New Roman" w:hAnsi="Times New Roman" w:cs="Times New Roman"/>
          <w:b/>
        </w:rPr>
        <w:t xml:space="preserve">Eksistensi </w:t>
      </w:r>
    </w:p>
    <w:p w:rsidR="00EF626A" w:rsidRPr="006C507A" w:rsidRDefault="00EF626A" w:rsidP="006C507A">
      <w:pPr>
        <w:spacing w:after="0" w:line="360" w:lineRule="auto"/>
        <w:ind w:firstLine="720"/>
        <w:rPr>
          <w:rFonts w:ascii="Times New Roman" w:eastAsia="Times New Roman" w:hAnsi="Times New Roman" w:cs="Times New Roman"/>
        </w:rPr>
      </w:pPr>
      <w:r w:rsidRPr="006C507A">
        <w:rPr>
          <w:rFonts w:ascii="Times New Roman" w:hAnsi="Times New Roman" w:cs="Times New Roman"/>
        </w:rPr>
        <w:t xml:space="preserve">Dalam kamus besar </w:t>
      </w:r>
      <w:proofErr w:type="gramStart"/>
      <w:r w:rsidRPr="006C507A">
        <w:rPr>
          <w:rFonts w:ascii="Times New Roman" w:hAnsi="Times New Roman" w:cs="Times New Roman"/>
        </w:rPr>
        <w:t>bahasa</w:t>
      </w:r>
      <w:proofErr w:type="gramEnd"/>
      <w:r w:rsidRPr="006C507A">
        <w:rPr>
          <w:rFonts w:ascii="Times New Roman" w:hAnsi="Times New Roman" w:cs="Times New Roman"/>
        </w:rPr>
        <w:t xml:space="preserve"> Indonesia menjelaskan </w:t>
      </w:r>
      <w:r w:rsidR="004D4EEB" w:rsidRPr="006C507A">
        <w:rPr>
          <w:rFonts w:ascii="Times New Roman" w:hAnsi="Times New Roman" w:cs="Times New Roman"/>
        </w:rPr>
        <w:t xml:space="preserve">eksistensi </w:t>
      </w:r>
      <w:r w:rsidRPr="006C507A">
        <w:rPr>
          <w:rFonts w:ascii="Times New Roman" w:eastAsia="Times New Roman" w:hAnsi="Times New Roman" w:cs="Times New Roman"/>
        </w:rPr>
        <w:t>adalah keberadaan, kehadiran yang mengandung unsur bertahan. Sedangkan menurut Abidin Zaenal (2007:16)</w:t>
      </w:r>
    </w:p>
    <w:p w:rsidR="004D4EEB" w:rsidRPr="006C507A" w:rsidRDefault="004D4EEB" w:rsidP="006C507A">
      <w:pPr>
        <w:spacing w:after="0" w:line="360" w:lineRule="auto"/>
        <w:jc w:val="both"/>
        <w:rPr>
          <w:rFonts w:ascii="Times New Roman" w:eastAsia="Times New Roman" w:hAnsi="Times New Roman" w:cs="Times New Roman"/>
        </w:rPr>
      </w:pPr>
      <w:r w:rsidRPr="006C507A">
        <w:rPr>
          <w:rFonts w:ascii="Times New Roman" w:eastAsia="Times New Roman" w:hAnsi="Times New Roman" w:cs="Times New Roman"/>
        </w:rPr>
        <w:t xml:space="preserve">“Eksistensi adalah suatu proses yang dinamis, </w:t>
      </w:r>
      <w:proofErr w:type="gramStart"/>
      <w:r w:rsidRPr="006C507A">
        <w:rPr>
          <w:rFonts w:ascii="Times New Roman" w:eastAsia="Times New Roman" w:hAnsi="Times New Roman" w:cs="Times New Roman"/>
        </w:rPr>
        <w:t>suatu ,</w:t>
      </w:r>
      <w:proofErr w:type="gramEnd"/>
      <w:r w:rsidRPr="006C507A">
        <w:rPr>
          <w:rFonts w:ascii="Times New Roman" w:eastAsia="Times New Roman" w:hAnsi="Times New Roman" w:cs="Times New Roman"/>
        </w:rPr>
        <w:t xml:space="preserve"> menjadi atau mengada. Ini sesuai dengan asal kata eksistensi itu sendiri, yakni </w:t>
      </w:r>
      <w:proofErr w:type="gramStart"/>
      <w:r w:rsidRPr="006C507A">
        <w:rPr>
          <w:rFonts w:ascii="Times New Roman" w:eastAsia="Times New Roman" w:hAnsi="Times New Roman" w:cs="Times New Roman"/>
        </w:rPr>
        <w:t>exsistere ,</w:t>
      </w:r>
      <w:proofErr w:type="gramEnd"/>
      <w:r w:rsidRPr="006C507A">
        <w:rPr>
          <w:rFonts w:ascii="Times New Roman" w:eastAsia="Times New Roman" w:hAnsi="Times New Roman" w:cs="Times New Roman"/>
        </w:rPr>
        <w:t xml:space="preserve"> yang artinya keluar dari, melampauiatau </w:t>
      </w:r>
      <w:r w:rsidRPr="006C507A">
        <w:rPr>
          <w:rFonts w:ascii="Times New Roman" w:eastAsia="Times New Roman" w:hAnsi="Times New Roman" w:cs="Times New Roman"/>
        </w:rPr>
        <w:lastRenderedPageBreak/>
        <w:t xml:space="preserve">mengatasi. </w:t>
      </w:r>
      <w:proofErr w:type="gramStart"/>
      <w:r w:rsidRPr="006C507A">
        <w:rPr>
          <w:rFonts w:ascii="Times New Roman" w:eastAsia="Times New Roman" w:hAnsi="Times New Roman" w:cs="Times New Roman"/>
        </w:rPr>
        <w:t>Jadi eksistensi tidak bersifat kaku dan terhenti, melainkan lentur atau kenyal dan mengalami perkembangan atau sebaliknya</w:t>
      </w:r>
      <w:r w:rsidR="006C507A">
        <w:rPr>
          <w:rFonts w:ascii="Times New Roman" w:eastAsia="Times New Roman" w:hAnsi="Times New Roman" w:cs="Times New Roman"/>
        </w:rPr>
        <w:t xml:space="preserve"> </w:t>
      </w:r>
      <w:r w:rsidRPr="006C507A">
        <w:rPr>
          <w:rFonts w:ascii="Times New Roman" w:eastAsia="Times New Roman" w:hAnsi="Times New Roman" w:cs="Times New Roman"/>
        </w:rPr>
        <w:t>kemunduran,</w:t>
      </w:r>
      <w:r w:rsidR="006C507A">
        <w:rPr>
          <w:rFonts w:ascii="Times New Roman" w:eastAsia="Times New Roman" w:hAnsi="Times New Roman" w:cs="Times New Roman"/>
        </w:rPr>
        <w:t xml:space="preserve"> </w:t>
      </w:r>
      <w:r w:rsidRPr="006C507A">
        <w:rPr>
          <w:rFonts w:ascii="Times New Roman" w:eastAsia="Times New Roman" w:hAnsi="Times New Roman" w:cs="Times New Roman"/>
        </w:rPr>
        <w:t>tergantung</w:t>
      </w:r>
      <w:r w:rsidR="006C507A">
        <w:rPr>
          <w:rFonts w:ascii="Times New Roman" w:eastAsia="Times New Roman" w:hAnsi="Times New Roman" w:cs="Times New Roman"/>
        </w:rPr>
        <w:t xml:space="preserve"> </w:t>
      </w:r>
      <w:r w:rsidRPr="006C507A">
        <w:rPr>
          <w:rFonts w:ascii="Times New Roman" w:eastAsia="Times New Roman" w:hAnsi="Times New Roman" w:cs="Times New Roman"/>
        </w:rPr>
        <w:t>pada</w:t>
      </w:r>
      <w:r w:rsidR="006C507A">
        <w:rPr>
          <w:rFonts w:ascii="Times New Roman" w:eastAsia="Times New Roman" w:hAnsi="Times New Roman" w:cs="Times New Roman"/>
        </w:rPr>
        <w:t xml:space="preserve"> </w:t>
      </w:r>
      <w:r w:rsidRPr="006C507A">
        <w:rPr>
          <w:rFonts w:ascii="Times New Roman" w:eastAsia="Times New Roman" w:hAnsi="Times New Roman" w:cs="Times New Roman"/>
        </w:rPr>
        <w:t>kemampuan dalam mengaktualisasikan potensi - potensinya”.</w:t>
      </w:r>
      <w:proofErr w:type="gramEnd"/>
    </w:p>
    <w:p w:rsidR="009D256E" w:rsidRPr="006C507A" w:rsidRDefault="004D4EEB" w:rsidP="006C507A">
      <w:pPr>
        <w:spacing w:after="0" w:line="360" w:lineRule="auto"/>
        <w:ind w:firstLine="720"/>
        <w:jc w:val="both"/>
        <w:rPr>
          <w:rFonts w:ascii="Times New Roman" w:eastAsia="Times New Roman" w:hAnsi="Times New Roman" w:cs="Times New Roman"/>
        </w:rPr>
      </w:pPr>
      <w:proofErr w:type="gramStart"/>
      <w:r w:rsidRPr="006C507A">
        <w:rPr>
          <w:rFonts w:ascii="Times New Roman" w:eastAsia="Times New Roman" w:hAnsi="Times New Roman" w:cs="Times New Roman"/>
        </w:rPr>
        <w:t>Dalam filsafat eksistensi, istilah existensi di artikan sebagai gerak hidup manusia kongkrit.</w:t>
      </w:r>
      <w:proofErr w:type="gramEnd"/>
      <w:r w:rsidRPr="006C507A">
        <w:rPr>
          <w:rFonts w:ascii="Times New Roman" w:eastAsia="Times New Roman" w:hAnsi="Times New Roman" w:cs="Times New Roman"/>
        </w:rPr>
        <w:t xml:space="preserve"> Kata eksistensi berasal dari bahasa latin ex- sistere </w:t>
      </w:r>
      <w:proofErr w:type="gramStart"/>
      <w:r w:rsidRPr="006C507A">
        <w:rPr>
          <w:rFonts w:ascii="Times New Roman" w:eastAsia="Times New Roman" w:hAnsi="Times New Roman" w:cs="Times New Roman"/>
        </w:rPr>
        <w:t>( ex</w:t>
      </w:r>
      <w:proofErr w:type="gramEnd"/>
      <w:r w:rsidRPr="006C507A">
        <w:rPr>
          <w:rFonts w:ascii="Times New Roman" w:eastAsia="Times New Roman" w:hAnsi="Times New Roman" w:cs="Times New Roman"/>
        </w:rPr>
        <w:t xml:space="preserve"> berarti keluar dan tere berarti berdiri, tampil ) kata eksistensi diartikan manusia berdiri sendiri dengan keluar dari dirinya. </w:t>
      </w:r>
      <w:proofErr w:type="gramStart"/>
      <w:r w:rsidRPr="006C507A">
        <w:rPr>
          <w:rFonts w:ascii="Times New Roman" w:eastAsia="Times New Roman" w:hAnsi="Times New Roman" w:cs="Times New Roman"/>
        </w:rPr>
        <w:t>Dalam pengertian inilah eksistensi mengandung corak yang dinamis.</w:t>
      </w:r>
      <w:proofErr w:type="gramEnd"/>
      <w:r w:rsidRPr="006C507A">
        <w:rPr>
          <w:rFonts w:ascii="Times New Roman" w:eastAsia="Times New Roman" w:hAnsi="Times New Roman" w:cs="Times New Roman"/>
        </w:rPr>
        <w:t xml:space="preserve"> Dalam filsafat eksistensi, pengertian ksistensi digunakan untuk menunjukkan cara benda yang unik dan has dari manusia yang berbeda dengan benda - benda lainnya, karena hanya manusialah yang dapat berada dalam arti yang sebenarnya di banding mahluk</w:t>
      </w:r>
      <w:r w:rsidR="008E3446" w:rsidRPr="006C507A">
        <w:rPr>
          <w:rFonts w:ascii="Times New Roman" w:eastAsia="Times New Roman" w:hAnsi="Times New Roman" w:cs="Times New Roman"/>
        </w:rPr>
        <w:t xml:space="preserve"> </w:t>
      </w:r>
      <w:r w:rsidRPr="006C507A">
        <w:rPr>
          <w:rFonts w:ascii="Times New Roman" w:eastAsia="Times New Roman" w:hAnsi="Times New Roman" w:cs="Times New Roman"/>
        </w:rPr>
        <w:t>-  mahluk atau benda - benda lain di dunia ini lebih sepisik lagi eksistensi lebih merujuk atau menunjuk pada manusia secara individual artinya “individu yang ini” atau “individu yang itu” dan bersifat kongkrit, kongkrit dalam arti bahwa manusia tidak dipormu</w:t>
      </w:r>
      <w:r w:rsidR="000E4251" w:rsidRPr="006C507A">
        <w:rPr>
          <w:rFonts w:ascii="Times New Roman" w:eastAsia="Times New Roman" w:hAnsi="Times New Roman" w:cs="Times New Roman"/>
        </w:rPr>
        <w:t>lasikan berdasar rekayasa ide ab</w:t>
      </w:r>
      <w:r w:rsidRPr="006C507A">
        <w:rPr>
          <w:rFonts w:ascii="Times New Roman" w:eastAsia="Times New Roman" w:hAnsi="Times New Roman" w:cs="Times New Roman"/>
        </w:rPr>
        <w:t xml:space="preserve">strak sfekulatif seseorang untuk menyata kan depenisi manusia secara umum. </w:t>
      </w:r>
    </w:p>
    <w:p w:rsidR="00AC4EC6" w:rsidRPr="006C507A" w:rsidRDefault="00AC4EC6" w:rsidP="006C507A">
      <w:pPr>
        <w:pStyle w:val="ListParagraph"/>
        <w:spacing w:after="0" w:line="360" w:lineRule="auto"/>
        <w:ind w:left="0"/>
        <w:jc w:val="both"/>
        <w:rPr>
          <w:rFonts w:ascii="Times New Roman" w:eastAsia="Times New Roman" w:hAnsi="Times New Roman" w:cs="Times New Roman"/>
          <w:b/>
        </w:rPr>
      </w:pPr>
      <w:r w:rsidRPr="006C507A">
        <w:rPr>
          <w:rFonts w:ascii="Times New Roman" w:eastAsia="Times New Roman" w:hAnsi="Times New Roman" w:cs="Times New Roman"/>
          <w:b/>
        </w:rPr>
        <w:t>Identitas Etnik</w:t>
      </w:r>
      <w:r w:rsidR="00E60E00" w:rsidRPr="006C507A">
        <w:rPr>
          <w:rFonts w:ascii="Times New Roman" w:eastAsia="Times New Roman" w:hAnsi="Times New Roman" w:cs="Times New Roman"/>
          <w:b/>
        </w:rPr>
        <w:t xml:space="preserve"> Tionghoa</w:t>
      </w:r>
    </w:p>
    <w:p w:rsidR="000E4251" w:rsidRPr="006C507A" w:rsidRDefault="000E4251" w:rsidP="006C507A">
      <w:pPr>
        <w:pStyle w:val="Default"/>
        <w:spacing w:line="360" w:lineRule="auto"/>
        <w:ind w:firstLine="720"/>
        <w:jc w:val="both"/>
        <w:rPr>
          <w:sz w:val="22"/>
          <w:szCs w:val="22"/>
        </w:rPr>
      </w:pPr>
      <w:proofErr w:type="gramStart"/>
      <w:r w:rsidRPr="006C507A">
        <w:rPr>
          <w:sz w:val="22"/>
          <w:szCs w:val="22"/>
        </w:rPr>
        <w:t>Nenek moyang etnik Tionghoa Indonesia berasal dari dataran Tiongkok khususnya dari daerah Guangdong, Hokkian, dan Hainan yang kemudian menetap di Indonesia dan menikah dengan penduduk setempat (Wang, 2006).</w:t>
      </w:r>
      <w:proofErr w:type="gramEnd"/>
      <w:r w:rsidRPr="006C507A">
        <w:rPr>
          <w:sz w:val="22"/>
          <w:szCs w:val="22"/>
        </w:rPr>
        <w:t xml:space="preserve"> Etnik Tionghoa di daerah perkotaan mayoritas menggeluti bidang bisnis atau membuka usaha pribadi, sebagian lainnya bekerja di bidang pendidikan, penelitian dan pengembangan, pelayanan kesehatan, dan lain-lain, sedangkan </w:t>
      </w:r>
      <w:r w:rsidRPr="006C507A">
        <w:rPr>
          <w:sz w:val="22"/>
          <w:szCs w:val="22"/>
        </w:rPr>
        <w:lastRenderedPageBreak/>
        <w:t xml:space="preserve">etnik Tionghoa di daerah perdesaan umumnya bekerja atau berwirausaha di bidang perkebunan dan pertanian. </w:t>
      </w:r>
    </w:p>
    <w:p w:rsidR="000E4251" w:rsidRPr="006C507A" w:rsidRDefault="000E4251" w:rsidP="006C507A">
      <w:pPr>
        <w:pStyle w:val="ListParagraph"/>
        <w:spacing w:line="360" w:lineRule="auto"/>
        <w:ind w:left="0" w:firstLine="720"/>
        <w:jc w:val="both"/>
        <w:rPr>
          <w:rFonts w:ascii="Times New Roman" w:hAnsi="Times New Roman" w:cs="Times New Roman"/>
        </w:rPr>
      </w:pPr>
      <w:proofErr w:type="gramStart"/>
      <w:r w:rsidRPr="006C507A">
        <w:rPr>
          <w:rFonts w:ascii="Times New Roman" w:hAnsi="Times New Roman" w:cs="Times New Roman"/>
        </w:rPr>
        <w:t>Latar belakang sejarah, budaya, adat istiadat, wilayah domisili, karakteristik etnik Tionghoa ini mempengaruhi bagaimana etnik Tionghoa memposisikan dirinya dalam konteks identitas budaya.</w:t>
      </w:r>
      <w:proofErr w:type="gramEnd"/>
      <w:r w:rsidRPr="006C507A">
        <w:rPr>
          <w:rFonts w:ascii="Times New Roman" w:hAnsi="Times New Roman" w:cs="Times New Roman"/>
        </w:rPr>
        <w:t xml:space="preserve"> </w:t>
      </w:r>
      <w:proofErr w:type="gramStart"/>
      <w:r w:rsidRPr="006C507A">
        <w:rPr>
          <w:rFonts w:ascii="Times New Roman" w:hAnsi="Times New Roman" w:cs="Times New Roman"/>
        </w:rPr>
        <w:t>Politik dan kekuasaan yang bermain di Indonesia juga turut mempengaruhi identitas budaya etnik Tionghoa di Indonesia.</w:t>
      </w:r>
      <w:proofErr w:type="gramEnd"/>
      <w:r w:rsidRPr="006C507A">
        <w:rPr>
          <w:rFonts w:ascii="Times New Roman" w:hAnsi="Times New Roman" w:cs="Times New Roman"/>
        </w:rPr>
        <w:t xml:space="preserve"> </w:t>
      </w:r>
      <w:proofErr w:type="gramStart"/>
      <w:r w:rsidRPr="006C507A">
        <w:rPr>
          <w:rFonts w:ascii="Times New Roman" w:hAnsi="Times New Roman" w:cs="Times New Roman"/>
        </w:rPr>
        <w:t>Artikel ini bertujuan membahas secara singkat identitas budaya etnik Tionghoa di Indonesia yang dipengaruhi oleh faktor-faktor sebagaimana dikemukakan diatas.</w:t>
      </w:r>
      <w:proofErr w:type="gramEnd"/>
      <w:r w:rsidRPr="006C507A">
        <w:rPr>
          <w:rFonts w:ascii="Times New Roman" w:hAnsi="Times New Roman" w:cs="Times New Roman"/>
        </w:rPr>
        <w:t xml:space="preserve"> </w:t>
      </w:r>
      <w:proofErr w:type="gramStart"/>
      <w:r w:rsidRPr="006C507A">
        <w:rPr>
          <w:rFonts w:ascii="Times New Roman" w:hAnsi="Times New Roman" w:cs="Times New Roman"/>
        </w:rPr>
        <w:t>Artikel ini diharapkan dapat memberikan gambaran awal identitas etnik Tionghoa di Indonesia dan memberikan masukan bagi penelitian lanjutan terkait identitas etnik Tionghoa di Indonesia.</w:t>
      </w:r>
      <w:proofErr w:type="gramEnd"/>
    </w:p>
    <w:p w:rsidR="00EB71F9" w:rsidRPr="006C507A" w:rsidRDefault="00EB71F9" w:rsidP="006C507A">
      <w:pPr>
        <w:pStyle w:val="ListParagraph"/>
        <w:spacing w:after="0" w:line="360" w:lineRule="auto"/>
        <w:ind w:left="0"/>
        <w:jc w:val="both"/>
        <w:rPr>
          <w:rFonts w:ascii="Times New Roman" w:hAnsi="Times New Roman" w:cs="Times New Roman"/>
          <w:b/>
        </w:rPr>
      </w:pPr>
      <w:r w:rsidRPr="006C507A">
        <w:rPr>
          <w:rFonts w:ascii="Times New Roman" w:hAnsi="Times New Roman" w:cs="Times New Roman"/>
          <w:b/>
        </w:rPr>
        <w:t xml:space="preserve">METODE </w:t>
      </w:r>
    </w:p>
    <w:p w:rsidR="008B61E1" w:rsidRPr="006C507A" w:rsidRDefault="008B61E1" w:rsidP="006C507A">
      <w:pPr>
        <w:pStyle w:val="ListParagraph"/>
        <w:tabs>
          <w:tab w:val="left" w:pos="0"/>
        </w:tabs>
        <w:spacing w:after="0" w:line="360" w:lineRule="auto"/>
        <w:ind w:left="0"/>
        <w:rPr>
          <w:rFonts w:ascii="Times New Roman" w:hAnsi="Times New Roman" w:cs="Times New Roman"/>
          <w:b/>
        </w:rPr>
      </w:pPr>
      <w:r w:rsidRPr="006C507A">
        <w:rPr>
          <w:rFonts w:ascii="Times New Roman" w:hAnsi="Times New Roman" w:cs="Times New Roman"/>
          <w:b/>
        </w:rPr>
        <w:t>Jenis dan desain penelitian</w:t>
      </w:r>
    </w:p>
    <w:p w:rsidR="00E002EE" w:rsidRPr="006C507A" w:rsidRDefault="009D256E" w:rsidP="006C507A">
      <w:pPr>
        <w:spacing w:after="0" w:line="360" w:lineRule="auto"/>
        <w:ind w:firstLine="720"/>
        <w:jc w:val="both"/>
        <w:rPr>
          <w:rFonts w:ascii="Times New Roman" w:hAnsi="Times New Roman" w:cs="Times New Roman"/>
        </w:rPr>
      </w:pPr>
      <w:proofErr w:type="gramStart"/>
      <w:r w:rsidRPr="006C507A">
        <w:rPr>
          <w:rFonts w:ascii="Times New Roman" w:hAnsi="Times New Roman" w:cs="Times New Roman"/>
        </w:rPr>
        <w:t xml:space="preserve">Metode </w:t>
      </w:r>
      <w:r w:rsidR="00E002EE" w:rsidRPr="006C507A">
        <w:rPr>
          <w:rFonts w:ascii="Times New Roman" w:hAnsi="Times New Roman" w:cs="Times New Roman"/>
        </w:rPr>
        <w:t>yang digunakan dalam penelitian ini adalah metode kualitatif.</w:t>
      </w:r>
      <w:proofErr w:type="gramEnd"/>
      <w:r w:rsidR="00E002EE" w:rsidRPr="006C507A">
        <w:rPr>
          <w:rFonts w:ascii="Times New Roman" w:hAnsi="Times New Roman" w:cs="Times New Roman"/>
        </w:rPr>
        <w:t xml:space="preserve"> Menurut Bungin (2001: 30), metode kualitatif adalah satu-satunya </w:t>
      </w:r>
      <w:proofErr w:type="gramStart"/>
      <w:r w:rsidR="00E002EE" w:rsidRPr="006C507A">
        <w:rPr>
          <w:rFonts w:ascii="Times New Roman" w:hAnsi="Times New Roman" w:cs="Times New Roman"/>
        </w:rPr>
        <w:t>cara</w:t>
      </w:r>
      <w:proofErr w:type="gramEnd"/>
      <w:r w:rsidR="00E002EE" w:rsidRPr="006C507A">
        <w:rPr>
          <w:rFonts w:ascii="Times New Roman" w:hAnsi="Times New Roman" w:cs="Times New Roman"/>
        </w:rPr>
        <w:t xml:space="preserve"> andal dan relevan untuk bisa memahami fenomena social (tindakan manusia). </w:t>
      </w:r>
      <w:proofErr w:type="gramStart"/>
      <w:r w:rsidR="00E002EE" w:rsidRPr="006C507A">
        <w:rPr>
          <w:rFonts w:ascii="Times New Roman" w:hAnsi="Times New Roman" w:cs="Times New Roman"/>
        </w:rPr>
        <w:t>Pendekatan ini diarahkan pada latar individu tersebut secara holistik, dalam hal ini tidak boleh mengisolasi individu atau organisasi kedalam variabel atau hipotesis tetapi perlu juga memandangnya sebagai bagian dari suatu keutuhan.</w:t>
      </w:r>
      <w:proofErr w:type="gramEnd"/>
    </w:p>
    <w:p w:rsidR="00E002EE" w:rsidRPr="006C507A" w:rsidRDefault="00E002EE" w:rsidP="006C507A">
      <w:pPr>
        <w:pStyle w:val="ListParagraph"/>
        <w:spacing w:line="360" w:lineRule="auto"/>
        <w:ind w:left="0" w:firstLine="720"/>
        <w:jc w:val="both"/>
        <w:rPr>
          <w:rFonts w:ascii="Times New Roman" w:hAnsi="Times New Roman" w:cs="Times New Roman"/>
        </w:rPr>
      </w:pPr>
      <w:proofErr w:type="gramStart"/>
      <w:r w:rsidRPr="006C507A">
        <w:rPr>
          <w:rFonts w:ascii="Times New Roman" w:hAnsi="Times New Roman" w:cs="Times New Roman"/>
        </w:rPr>
        <w:t>Jenis penelitian kualitatif yang digunakan dalam penelitian ini adalah metode deskriptif fenomenologis yaitu kegiatan yang meliputi pengumpulan data dalam rangka menjawab pertanyaan yang menyangkut keadaan pada waktu yang sedang berjalan dari pokok suatu penelitian.</w:t>
      </w:r>
      <w:proofErr w:type="gramEnd"/>
      <w:r w:rsidRPr="006C507A">
        <w:rPr>
          <w:rFonts w:ascii="Times New Roman" w:hAnsi="Times New Roman" w:cs="Times New Roman"/>
        </w:rPr>
        <w:t xml:space="preserve"> </w:t>
      </w:r>
      <w:proofErr w:type="gramStart"/>
      <w:r w:rsidRPr="006C507A">
        <w:rPr>
          <w:rFonts w:ascii="Times New Roman" w:hAnsi="Times New Roman" w:cs="Times New Roman"/>
        </w:rPr>
        <w:t xml:space="preserve">Penelitian deskriptif fenomenologis ini </w:t>
      </w:r>
      <w:r w:rsidRPr="006C507A">
        <w:rPr>
          <w:rFonts w:ascii="Times New Roman" w:hAnsi="Times New Roman" w:cs="Times New Roman"/>
        </w:rPr>
        <w:lastRenderedPageBreak/>
        <w:t>menentukan dan melaporkan keadaan sekarang yang bersifat deskriptif analitis dengan menggunakan pendekatan kualitatif yang bersifat fenomenologi maka data yang terkumpul selalu berbentuk kata-kata tulisan yang mencakup catatan, laporan dan foto-foto.</w:t>
      </w:r>
      <w:proofErr w:type="gramEnd"/>
      <w:r w:rsidRPr="006C507A">
        <w:rPr>
          <w:rFonts w:ascii="Times New Roman" w:hAnsi="Times New Roman" w:cs="Times New Roman"/>
        </w:rPr>
        <w:t xml:space="preserve"> </w:t>
      </w:r>
    </w:p>
    <w:p w:rsidR="00E002EE" w:rsidRPr="006C507A" w:rsidRDefault="00E002EE" w:rsidP="006C507A">
      <w:pPr>
        <w:pStyle w:val="ListParagraph"/>
        <w:spacing w:line="360" w:lineRule="auto"/>
        <w:ind w:left="0"/>
        <w:jc w:val="both"/>
        <w:rPr>
          <w:rFonts w:ascii="Times New Roman" w:hAnsi="Times New Roman" w:cs="Times New Roman"/>
          <w:b/>
        </w:rPr>
      </w:pPr>
      <w:r w:rsidRPr="006C507A">
        <w:rPr>
          <w:rFonts w:ascii="Times New Roman" w:hAnsi="Times New Roman" w:cs="Times New Roman"/>
          <w:b/>
        </w:rPr>
        <w:t>Tempat dan Waktu penelitian</w:t>
      </w:r>
    </w:p>
    <w:p w:rsidR="00E002EE" w:rsidRPr="006C507A" w:rsidRDefault="00E002EE" w:rsidP="006C507A">
      <w:pPr>
        <w:pStyle w:val="ListParagraph"/>
        <w:spacing w:line="360" w:lineRule="auto"/>
        <w:ind w:left="0" w:firstLine="720"/>
        <w:jc w:val="both"/>
        <w:rPr>
          <w:rFonts w:ascii="Times New Roman" w:hAnsi="Times New Roman" w:cs="Times New Roman"/>
        </w:rPr>
      </w:pPr>
      <w:r w:rsidRPr="006C507A">
        <w:rPr>
          <w:rFonts w:ascii="Times New Roman" w:hAnsi="Times New Roman" w:cs="Times New Roman"/>
        </w:rPr>
        <w:t xml:space="preserve">Penelitian ini dilakuka pada perkumpulan masyarakat Surakarta </w:t>
      </w:r>
      <w:proofErr w:type="gramStart"/>
      <w:r w:rsidRPr="006C507A">
        <w:rPr>
          <w:rFonts w:ascii="Times New Roman" w:hAnsi="Times New Roman" w:cs="Times New Roman"/>
        </w:rPr>
        <w:t>( PMS</w:t>
      </w:r>
      <w:proofErr w:type="gramEnd"/>
      <w:r w:rsidRPr="006C507A">
        <w:rPr>
          <w:rFonts w:ascii="Times New Roman" w:hAnsi="Times New Roman" w:cs="Times New Roman"/>
        </w:rPr>
        <w:t xml:space="preserve"> ) yang berada di wilayah Kota Surakarta. Dengan </w:t>
      </w:r>
      <w:proofErr w:type="gramStart"/>
      <w:r w:rsidRPr="006C507A">
        <w:rPr>
          <w:rFonts w:ascii="Times New Roman" w:hAnsi="Times New Roman" w:cs="Times New Roman"/>
        </w:rPr>
        <w:t>mengggunakan  Deskriftif</w:t>
      </w:r>
      <w:proofErr w:type="gramEnd"/>
      <w:r w:rsidRPr="006C507A">
        <w:rPr>
          <w:rFonts w:ascii="Times New Roman" w:hAnsi="Times New Roman" w:cs="Times New Roman"/>
        </w:rPr>
        <w:t xml:space="preserve"> Fenomenologi untuk menggambarkan dan mencatat secara utuh gambaran proses komunikasi oraganisasi dalam Tubuh perkumpulan masyarakat Surakarta ( PMS ). Perkumpulan masyarakat Surakarta di pilih melihat bagaimana peran serta PMS </w:t>
      </w:r>
      <w:proofErr w:type="gramStart"/>
      <w:r w:rsidRPr="006C507A">
        <w:rPr>
          <w:rFonts w:ascii="Times New Roman" w:hAnsi="Times New Roman" w:cs="Times New Roman"/>
        </w:rPr>
        <w:t>dalam</w:t>
      </w:r>
      <w:proofErr w:type="gramEnd"/>
      <w:r w:rsidRPr="006C507A">
        <w:rPr>
          <w:rFonts w:ascii="Times New Roman" w:hAnsi="Times New Roman" w:cs="Times New Roman"/>
        </w:rPr>
        <w:t xml:space="preserve"> kehidupan sosial masyarakat seprti kegiatan dan event – event daerah seperti pagelaran budaya dan tentunya masih banyak kegiatan sosial yang lainnya. Tentunya peran komunikasi Organisasi yang baik dalam perkumpulan Organisasi PMS </w:t>
      </w:r>
      <w:proofErr w:type="gramStart"/>
      <w:r w:rsidRPr="006C507A">
        <w:rPr>
          <w:rFonts w:ascii="Times New Roman" w:hAnsi="Times New Roman" w:cs="Times New Roman"/>
        </w:rPr>
        <w:t>mendukung</w:t>
      </w:r>
      <w:proofErr w:type="gramEnd"/>
      <w:r w:rsidRPr="006C507A">
        <w:rPr>
          <w:rFonts w:ascii="Times New Roman" w:hAnsi="Times New Roman" w:cs="Times New Roman"/>
        </w:rPr>
        <w:t xml:space="preserve"> untuk tercapainya visi dan misi dari perkmpulan tersebut.</w:t>
      </w:r>
    </w:p>
    <w:p w:rsidR="00A55592" w:rsidRPr="006C507A" w:rsidRDefault="00A55592" w:rsidP="006C507A">
      <w:pPr>
        <w:pStyle w:val="ListParagraph"/>
        <w:spacing w:after="0" w:line="360" w:lineRule="auto"/>
        <w:ind w:left="0" w:firstLine="720"/>
        <w:jc w:val="both"/>
        <w:rPr>
          <w:rFonts w:ascii="Times New Roman" w:hAnsi="Times New Roman" w:cs="Times New Roman"/>
        </w:rPr>
      </w:pPr>
      <w:r w:rsidRPr="006C507A">
        <w:rPr>
          <w:rFonts w:ascii="Times New Roman" w:hAnsi="Times New Roman" w:cs="Times New Roman"/>
        </w:rPr>
        <w:t xml:space="preserve">Pelaksanaan penelitian dilakukan secara langsung selama kurang lebih tiga bulan, yakni pada bulan </w:t>
      </w:r>
      <w:proofErr w:type="gramStart"/>
      <w:r w:rsidRPr="006C507A">
        <w:rPr>
          <w:rFonts w:ascii="Times New Roman" w:hAnsi="Times New Roman" w:cs="Times New Roman"/>
        </w:rPr>
        <w:t>April  2018</w:t>
      </w:r>
      <w:proofErr w:type="gramEnd"/>
      <w:r w:rsidRPr="006C507A">
        <w:rPr>
          <w:rFonts w:ascii="Times New Roman" w:hAnsi="Times New Roman" w:cs="Times New Roman"/>
        </w:rPr>
        <w:t xml:space="preserve"> sampai dengan bulan Juni 2018. Dalam pengumpulan data penelitian ini, teknik yang akan digunakan adalah </w:t>
      </w:r>
      <w:r w:rsidRPr="006C507A">
        <w:rPr>
          <w:rFonts w:ascii="Times New Roman" w:hAnsi="Times New Roman" w:cs="Times New Roman"/>
          <w:i/>
        </w:rPr>
        <w:t>indepth interview</w:t>
      </w:r>
      <w:r w:rsidRPr="006C507A">
        <w:rPr>
          <w:rFonts w:ascii="Times New Roman" w:hAnsi="Times New Roman" w:cs="Times New Roman"/>
        </w:rPr>
        <w:t xml:space="preserve"> kepada para pengurus PMS di kota Surakarta, serta </w:t>
      </w:r>
      <w:r w:rsidRPr="006C507A">
        <w:rPr>
          <w:rFonts w:ascii="Times New Roman" w:hAnsi="Times New Roman" w:cs="Times New Roman"/>
          <w:i/>
        </w:rPr>
        <w:t>Focus Group Discussion</w:t>
      </w:r>
      <w:r w:rsidRPr="006C507A">
        <w:rPr>
          <w:rFonts w:ascii="Times New Roman" w:hAnsi="Times New Roman" w:cs="Times New Roman"/>
        </w:rPr>
        <w:t xml:space="preserve"> (FGD) yang melibatkan para pengurus dan anggota PMS di kota Surakarta Selain itu, dalam tiga bulan pelaksanaan penelitian di lapangan, adanya observasi serta pengumpulan sejumlah dokumen relevan terkait kegiatan ataupun aktivitas dan kegiatan sosial yang dilalukan perkumpulan </w:t>
      </w:r>
      <w:r w:rsidRPr="006C507A">
        <w:rPr>
          <w:rFonts w:ascii="Times New Roman" w:hAnsi="Times New Roman" w:cs="Times New Roman"/>
        </w:rPr>
        <w:lastRenderedPageBreak/>
        <w:t xml:space="preserve">masyarakat Surakarta ( PMS ) juga dikumpulkan sebagai bahan pendukung penelitian. </w:t>
      </w:r>
    </w:p>
    <w:p w:rsidR="00A55592" w:rsidRPr="006C507A" w:rsidRDefault="00A55592" w:rsidP="006C507A">
      <w:pPr>
        <w:pStyle w:val="ListParagraph"/>
        <w:spacing w:after="0" w:line="360" w:lineRule="auto"/>
        <w:ind w:left="0"/>
        <w:jc w:val="both"/>
        <w:rPr>
          <w:rFonts w:ascii="Times New Roman" w:hAnsi="Times New Roman" w:cs="Times New Roman"/>
          <w:b/>
        </w:rPr>
      </w:pPr>
      <w:r w:rsidRPr="006C507A">
        <w:rPr>
          <w:rFonts w:ascii="Times New Roman" w:hAnsi="Times New Roman" w:cs="Times New Roman"/>
          <w:b/>
        </w:rPr>
        <w:t>Subjek Penelitian</w:t>
      </w:r>
    </w:p>
    <w:p w:rsidR="00A55592" w:rsidRPr="006C507A" w:rsidRDefault="00A55592" w:rsidP="006C507A">
      <w:pPr>
        <w:pStyle w:val="ListParagraph"/>
        <w:spacing w:after="0" w:line="360" w:lineRule="auto"/>
        <w:ind w:left="0"/>
        <w:jc w:val="both"/>
        <w:rPr>
          <w:rFonts w:ascii="Times New Roman" w:hAnsi="Times New Roman" w:cs="Times New Roman"/>
        </w:rPr>
      </w:pPr>
      <w:proofErr w:type="gramStart"/>
      <w:r w:rsidRPr="006C507A">
        <w:rPr>
          <w:rFonts w:ascii="Times New Roman" w:hAnsi="Times New Roman" w:cs="Times New Roman"/>
        </w:rPr>
        <w:t>Subjek penelitian adalah segala informasi yang digunakan di dalam penelitian.</w:t>
      </w:r>
      <w:proofErr w:type="gramEnd"/>
      <w:r w:rsidRPr="006C507A">
        <w:rPr>
          <w:rFonts w:ascii="Times New Roman" w:hAnsi="Times New Roman" w:cs="Times New Roman"/>
        </w:rPr>
        <w:t xml:space="preserve"> </w:t>
      </w:r>
      <w:proofErr w:type="gramStart"/>
      <w:r w:rsidRPr="006C507A">
        <w:rPr>
          <w:rFonts w:ascii="Times New Roman" w:hAnsi="Times New Roman" w:cs="Times New Roman"/>
        </w:rPr>
        <w:t>Subjek penelitian juga dapat dipahami sebagai sumber data.</w:t>
      </w:r>
      <w:proofErr w:type="gramEnd"/>
      <w:r w:rsidRPr="006C507A">
        <w:rPr>
          <w:rFonts w:ascii="Times New Roman" w:hAnsi="Times New Roman" w:cs="Times New Roman"/>
        </w:rPr>
        <w:t xml:space="preserve"> Adapun dalam penelitian ini, sumber data yang digunakan meliputi:</w:t>
      </w:r>
    </w:p>
    <w:p w:rsidR="00A55592" w:rsidRPr="006C507A" w:rsidRDefault="00A55592" w:rsidP="006C507A">
      <w:pPr>
        <w:pStyle w:val="ListParagraph"/>
        <w:spacing w:after="0" w:line="360" w:lineRule="auto"/>
        <w:ind w:left="0"/>
        <w:jc w:val="both"/>
        <w:rPr>
          <w:rFonts w:ascii="Times New Roman" w:hAnsi="Times New Roman" w:cs="Times New Roman"/>
        </w:rPr>
      </w:pPr>
      <w:r w:rsidRPr="006C507A">
        <w:rPr>
          <w:rFonts w:ascii="Times New Roman" w:hAnsi="Times New Roman" w:cs="Times New Roman"/>
        </w:rPr>
        <w:t>Data Primer</w:t>
      </w:r>
    </w:p>
    <w:p w:rsidR="00A55592" w:rsidRPr="006C507A" w:rsidRDefault="00A55592" w:rsidP="006C507A">
      <w:pPr>
        <w:pStyle w:val="ListParagraph"/>
        <w:spacing w:after="0" w:line="360" w:lineRule="auto"/>
        <w:ind w:left="0"/>
        <w:jc w:val="both"/>
        <w:rPr>
          <w:rFonts w:ascii="Times New Roman" w:hAnsi="Times New Roman" w:cs="Times New Roman"/>
        </w:rPr>
      </w:pPr>
      <w:proofErr w:type="gramStart"/>
      <w:r w:rsidRPr="006C507A">
        <w:rPr>
          <w:rFonts w:ascii="Times New Roman" w:hAnsi="Times New Roman" w:cs="Times New Roman"/>
        </w:rPr>
        <w:t>Data primer adalah data yang diperoleh secara langsung oleh peneliti melalui informan maupun pengamatan yang dilakukan.</w:t>
      </w:r>
      <w:proofErr w:type="gramEnd"/>
      <w:r w:rsidRPr="006C507A">
        <w:rPr>
          <w:rFonts w:ascii="Times New Roman" w:hAnsi="Times New Roman" w:cs="Times New Roman"/>
        </w:rPr>
        <w:t xml:space="preserve"> Data primer dalam penelitian ini, antara lain terdiri dari: observasi atau pengamatan, </w:t>
      </w:r>
      <w:r w:rsidRPr="006C507A">
        <w:rPr>
          <w:rFonts w:ascii="Times New Roman" w:hAnsi="Times New Roman" w:cs="Times New Roman"/>
          <w:i/>
        </w:rPr>
        <w:t>Focus Group Discussion</w:t>
      </w:r>
      <w:r w:rsidRPr="006C507A">
        <w:rPr>
          <w:rFonts w:ascii="Times New Roman" w:hAnsi="Times New Roman" w:cs="Times New Roman"/>
        </w:rPr>
        <w:t xml:space="preserve"> (FGD), serta wawancara mendalam</w:t>
      </w:r>
      <w:r w:rsidRPr="006C507A">
        <w:rPr>
          <w:rFonts w:ascii="Times New Roman" w:hAnsi="Times New Roman" w:cs="Times New Roman"/>
          <w:i/>
        </w:rPr>
        <w:t xml:space="preserve"> (indepth interview).</w:t>
      </w:r>
      <w:r w:rsidRPr="006C507A">
        <w:rPr>
          <w:rFonts w:ascii="Times New Roman" w:hAnsi="Times New Roman" w:cs="Times New Roman"/>
        </w:rPr>
        <w:t xml:space="preserve"> </w:t>
      </w:r>
    </w:p>
    <w:p w:rsidR="00A55592" w:rsidRPr="006C507A" w:rsidRDefault="00A55592" w:rsidP="006C507A">
      <w:pPr>
        <w:pStyle w:val="ListParagraph"/>
        <w:spacing w:after="0" w:line="360" w:lineRule="auto"/>
        <w:ind w:left="0"/>
        <w:jc w:val="both"/>
        <w:rPr>
          <w:rFonts w:ascii="Times New Roman" w:hAnsi="Times New Roman" w:cs="Times New Roman"/>
        </w:rPr>
      </w:pPr>
      <w:r w:rsidRPr="006C507A">
        <w:rPr>
          <w:rFonts w:ascii="Times New Roman" w:hAnsi="Times New Roman" w:cs="Times New Roman"/>
        </w:rPr>
        <w:t>Data Sekunder</w:t>
      </w:r>
    </w:p>
    <w:p w:rsidR="00A55592" w:rsidRPr="006C507A" w:rsidRDefault="00A55592" w:rsidP="006C507A">
      <w:pPr>
        <w:pStyle w:val="ListParagraph"/>
        <w:spacing w:after="0" w:line="360" w:lineRule="auto"/>
        <w:ind w:left="0"/>
        <w:jc w:val="both"/>
        <w:rPr>
          <w:rFonts w:ascii="Times New Roman" w:hAnsi="Times New Roman" w:cs="Times New Roman"/>
        </w:rPr>
      </w:pPr>
      <w:proofErr w:type="gramStart"/>
      <w:r w:rsidRPr="006C507A">
        <w:rPr>
          <w:rFonts w:ascii="Times New Roman" w:hAnsi="Times New Roman" w:cs="Times New Roman"/>
        </w:rPr>
        <w:t>Data sekunder merupakan data yang diperoleh secara tidak langsung dalam penelitian.</w:t>
      </w:r>
      <w:proofErr w:type="gramEnd"/>
      <w:r w:rsidRPr="006C507A">
        <w:rPr>
          <w:rFonts w:ascii="Times New Roman" w:hAnsi="Times New Roman" w:cs="Times New Roman"/>
        </w:rPr>
        <w:t xml:space="preserve"> Data ini diperoleh peneliti melalui sejumlah literatur ataupun sumber pendukung, seperti: dokumen, buku, jurnal atau artikel ilmiah, </w:t>
      </w:r>
      <w:r w:rsidRPr="006C507A">
        <w:rPr>
          <w:rFonts w:ascii="Times New Roman" w:hAnsi="Times New Roman" w:cs="Times New Roman"/>
          <w:i/>
        </w:rPr>
        <w:t>proceeding</w:t>
      </w:r>
      <w:r w:rsidRPr="006C507A">
        <w:rPr>
          <w:rFonts w:ascii="Times New Roman" w:hAnsi="Times New Roman" w:cs="Times New Roman"/>
        </w:rPr>
        <w:t>, berita, maupun sumber dari internet.</w:t>
      </w:r>
    </w:p>
    <w:p w:rsidR="00A55592" w:rsidRPr="006C507A" w:rsidRDefault="00A55592" w:rsidP="006C507A">
      <w:pPr>
        <w:pStyle w:val="ListParagraph"/>
        <w:spacing w:after="0" w:line="360" w:lineRule="auto"/>
        <w:ind w:left="0"/>
        <w:jc w:val="both"/>
        <w:rPr>
          <w:rFonts w:ascii="Times New Roman" w:hAnsi="Times New Roman" w:cs="Times New Roman"/>
          <w:b/>
        </w:rPr>
      </w:pPr>
      <w:r w:rsidRPr="006C507A">
        <w:rPr>
          <w:rFonts w:ascii="Times New Roman" w:hAnsi="Times New Roman" w:cs="Times New Roman"/>
          <w:b/>
        </w:rPr>
        <w:t>Teknik Pengambilan Sampel Penelitian</w:t>
      </w:r>
    </w:p>
    <w:p w:rsidR="00A55592" w:rsidRPr="006C507A" w:rsidRDefault="00A55592" w:rsidP="006C507A">
      <w:pPr>
        <w:pStyle w:val="ListParagraph"/>
        <w:spacing w:after="0" w:line="360" w:lineRule="auto"/>
        <w:ind w:left="0" w:firstLine="720"/>
        <w:jc w:val="both"/>
        <w:rPr>
          <w:rFonts w:ascii="Times New Roman" w:hAnsi="Times New Roman" w:cs="Times New Roman"/>
        </w:rPr>
      </w:pPr>
      <w:proofErr w:type="gramStart"/>
      <w:r w:rsidRPr="006C507A">
        <w:rPr>
          <w:rFonts w:ascii="Times New Roman" w:hAnsi="Times New Roman" w:cs="Times New Roman"/>
        </w:rPr>
        <w:t xml:space="preserve">Teknik sampling yang digunakan dalam penelitian ini adalah </w:t>
      </w:r>
      <w:r w:rsidRPr="006C507A">
        <w:rPr>
          <w:rFonts w:ascii="Times New Roman" w:hAnsi="Times New Roman" w:cs="Times New Roman"/>
          <w:i/>
        </w:rPr>
        <w:t>purposive sampling.</w:t>
      </w:r>
      <w:proofErr w:type="gramEnd"/>
      <w:r w:rsidRPr="006C507A">
        <w:rPr>
          <w:rFonts w:ascii="Times New Roman" w:hAnsi="Times New Roman" w:cs="Times New Roman"/>
        </w:rPr>
        <w:t xml:space="preserve"> </w:t>
      </w:r>
      <w:proofErr w:type="gramStart"/>
      <w:r w:rsidRPr="006C507A">
        <w:rPr>
          <w:rFonts w:ascii="Times New Roman" w:hAnsi="Times New Roman" w:cs="Times New Roman"/>
          <w:i/>
        </w:rPr>
        <w:t xml:space="preserve">Purposive sampling </w:t>
      </w:r>
      <w:r w:rsidRPr="006C507A">
        <w:rPr>
          <w:rFonts w:ascii="Times New Roman" w:hAnsi="Times New Roman" w:cs="Times New Roman"/>
        </w:rPr>
        <w:t xml:space="preserve">oleh Sutopo (2002: 56), dijelaskan sebagai </w:t>
      </w:r>
      <w:r w:rsidRPr="006C507A">
        <w:rPr>
          <w:rFonts w:ascii="Times New Roman" w:hAnsi="Times New Roman" w:cs="Times New Roman"/>
          <w:i/>
        </w:rPr>
        <w:t>sampling</w:t>
      </w:r>
      <w:r w:rsidRPr="006C507A">
        <w:rPr>
          <w:rFonts w:ascii="Times New Roman" w:hAnsi="Times New Roman" w:cs="Times New Roman"/>
        </w:rPr>
        <w:t xml:space="preserve"> yang bersifat </w:t>
      </w:r>
      <w:r w:rsidRPr="006C507A">
        <w:rPr>
          <w:rFonts w:ascii="Times New Roman" w:hAnsi="Times New Roman" w:cs="Times New Roman"/>
          <w:i/>
        </w:rPr>
        <w:t>internal.</w:t>
      </w:r>
      <w:proofErr w:type="gramEnd"/>
      <w:r w:rsidRPr="006C507A">
        <w:rPr>
          <w:rFonts w:ascii="Times New Roman" w:hAnsi="Times New Roman" w:cs="Times New Roman"/>
          <w:i/>
        </w:rPr>
        <w:t xml:space="preserve"> </w:t>
      </w:r>
      <w:proofErr w:type="gramStart"/>
      <w:r w:rsidRPr="006C507A">
        <w:rPr>
          <w:rFonts w:ascii="Times New Roman" w:hAnsi="Times New Roman" w:cs="Times New Roman"/>
        </w:rPr>
        <w:t>Hal ini</w:t>
      </w:r>
      <w:r w:rsidRPr="006C507A">
        <w:rPr>
          <w:rFonts w:ascii="Times New Roman" w:hAnsi="Times New Roman" w:cs="Times New Roman"/>
          <w:i/>
        </w:rPr>
        <w:t xml:space="preserve"> </w:t>
      </w:r>
      <w:r w:rsidRPr="006C507A">
        <w:rPr>
          <w:rFonts w:ascii="Times New Roman" w:hAnsi="Times New Roman" w:cs="Times New Roman"/>
        </w:rPr>
        <w:t xml:space="preserve">mengingat penelitian yang dilakukan tergolong dalam strategi penelitian kualitatif sehingga </w:t>
      </w:r>
      <w:r w:rsidRPr="006C507A">
        <w:rPr>
          <w:rFonts w:ascii="Times New Roman" w:hAnsi="Times New Roman" w:cs="Times New Roman"/>
          <w:i/>
        </w:rPr>
        <w:t>sampling</w:t>
      </w:r>
      <w:r w:rsidRPr="006C507A">
        <w:rPr>
          <w:rFonts w:ascii="Times New Roman" w:hAnsi="Times New Roman" w:cs="Times New Roman"/>
        </w:rPr>
        <w:t xml:space="preserve"> tidak bertujuan untuk mengusahakan generalisasi dalam populasi, melainkan memperoleh kedalaman studi di dalam suatu konteks.</w:t>
      </w:r>
      <w:proofErr w:type="gramEnd"/>
      <w:r w:rsidRPr="006C507A">
        <w:rPr>
          <w:rFonts w:ascii="Times New Roman" w:hAnsi="Times New Roman" w:cs="Times New Roman"/>
        </w:rPr>
        <w:t xml:space="preserve"> </w:t>
      </w:r>
      <w:proofErr w:type="gramStart"/>
      <w:r w:rsidRPr="006C507A">
        <w:rPr>
          <w:rFonts w:ascii="Times New Roman" w:hAnsi="Times New Roman" w:cs="Times New Roman"/>
        </w:rPr>
        <w:t>Terkait dengan sifat sampelnya, sampel disebut sebagai informan karena dianggap mewakili ketercukupan informasi.</w:t>
      </w:r>
      <w:proofErr w:type="gramEnd"/>
      <w:r w:rsidRPr="006C507A">
        <w:rPr>
          <w:rFonts w:ascii="Times New Roman" w:hAnsi="Times New Roman" w:cs="Times New Roman"/>
        </w:rPr>
        <w:t xml:space="preserve"> </w:t>
      </w:r>
      <w:proofErr w:type="gramStart"/>
      <w:r w:rsidRPr="006C507A">
        <w:rPr>
          <w:rFonts w:ascii="Times New Roman" w:hAnsi="Times New Roman" w:cs="Times New Roman"/>
        </w:rPr>
        <w:t xml:space="preserve">Selain itu, </w:t>
      </w:r>
      <w:r w:rsidRPr="006C507A">
        <w:rPr>
          <w:rFonts w:ascii="Times New Roman" w:hAnsi="Times New Roman" w:cs="Times New Roman"/>
        </w:rPr>
        <w:lastRenderedPageBreak/>
        <w:t>informan yang digunakan dapat berkembang sesuai dengan kebutuhan di lapangan.</w:t>
      </w:r>
      <w:proofErr w:type="gramEnd"/>
    </w:p>
    <w:p w:rsidR="00A55592" w:rsidRPr="006C507A" w:rsidRDefault="00A55592" w:rsidP="006C507A">
      <w:pPr>
        <w:pStyle w:val="ListParagraph"/>
        <w:spacing w:after="0" w:line="360" w:lineRule="auto"/>
        <w:ind w:left="0" w:firstLine="720"/>
        <w:jc w:val="both"/>
        <w:rPr>
          <w:rFonts w:ascii="Times New Roman" w:hAnsi="Times New Roman" w:cs="Times New Roman"/>
        </w:rPr>
      </w:pPr>
      <w:proofErr w:type="gramStart"/>
      <w:r w:rsidRPr="006C507A">
        <w:rPr>
          <w:rFonts w:ascii="Times New Roman" w:hAnsi="Times New Roman" w:cs="Times New Roman"/>
        </w:rPr>
        <w:t xml:space="preserve">Teknik </w:t>
      </w:r>
      <w:r w:rsidRPr="006C507A">
        <w:rPr>
          <w:rFonts w:ascii="Times New Roman" w:hAnsi="Times New Roman" w:cs="Times New Roman"/>
          <w:i/>
        </w:rPr>
        <w:t>purposive sampling</w:t>
      </w:r>
      <w:r w:rsidRPr="006C507A">
        <w:rPr>
          <w:rFonts w:ascii="Times New Roman" w:hAnsi="Times New Roman" w:cs="Times New Roman"/>
        </w:rPr>
        <w:t xml:space="preserve"> pada dasarnya digunakan oleh peneliti dengan alasan karena peneliti berupaya mencari dan memilih informan yang dianggap mengetahui informasi dan permasalahan secara mendalam.</w:t>
      </w:r>
      <w:proofErr w:type="gramEnd"/>
      <w:r w:rsidRPr="006C507A">
        <w:rPr>
          <w:rFonts w:ascii="Times New Roman" w:hAnsi="Times New Roman" w:cs="Times New Roman"/>
        </w:rPr>
        <w:t xml:space="preserve"> Menurut Sutopo (2002: 56), teknik ini </w:t>
      </w:r>
      <w:proofErr w:type="gramStart"/>
      <w:r w:rsidRPr="006C507A">
        <w:rPr>
          <w:rFonts w:ascii="Times New Roman" w:hAnsi="Times New Roman" w:cs="Times New Roman"/>
        </w:rPr>
        <w:t>akan</w:t>
      </w:r>
      <w:proofErr w:type="gramEnd"/>
      <w:r w:rsidRPr="006C507A">
        <w:rPr>
          <w:rFonts w:ascii="Times New Roman" w:hAnsi="Times New Roman" w:cs="Times New Roman"/>
        </w:rPr>
        <w:t xml:space="preserve"> memungkinkan informan yang dipilih dapat dipercaya menjadi sumber data yang mantap. </w:t>
      </w:r>
      <w:proofErr w:type="gramStart"/>
      <w:r w:rsidRPr="006C507A">
        <w:rPr>
          <w:rFonts w:ascii="Times New Roman" w:hAnsi="Times New Roman" w:cs="Times New Roman"/>
        </w:rPr>
        <w:t xml:space="preserve">Sehubungan dengan teknik </w:t>
      </w:r>
      <w:r w:rsidRPr="006C507A">
        <w:rPr>
          <w:rFonts w:ascii="Times New Roman" w:hAnsi="Times New Roman" w:cs="Times New Roman"/>
          <w:i/>
        </w:rPr>
        <w:t>sampling</w:t>
      </w:r>
      <w:r w:rsidRPr="006C507A">
        <w:rPr>
          <w:rFonts w:ascii="Times New Roman" w:hAnsi="Times New Roman" w:cs="Times New Roman"/>
        </w:rPr>
        <w:t xml:space="preserve"> yang digunakan dalam penelitian ini, informan yang dipilih adalah informan yang dianggap memiliki kedalaman informasi terkait dengan permasalahan dalam penelitian.</w:t>
      </w:r>
      <w:proofErr w:type="gramEnd"/>
      <w:r w:rsidRPr="006C507A">
        <w:rPr>
          <w:rFonts w:ascii="Times New Roman" w:hAnsi="Times New Roman" w:cs="Times New Roman"/>
        </w:rPr>
        <w:t xml:space="preserve"> Lebih jauh, peneliti memilih para anggota dan pengurus perkumpulan Masyarakat Surakarta yang sekiranya aktif dalam kegiatan, kerap berinteraksi satu sama lain, sekaligus menguasai berbagai informasi mengenai visi dan misi perkumpulan masyarakat </w:t>
      </w:r>
      <w:proofErr w:type="gramStart"/>
      <w:r w:rsidRPr="006C507A">
        <w:rPr>
          <w:rFonts w:ascii="Times New Roman" w:hAnsi="Times New Roman" w:cs="Times New Roman"/>
        </w:rPr>
        <w:t>Surakarta  dan</w:t>
      </w:r>
      <w:proofErr w:type="gramEnd"/>
      <w:r w:rsidRPr="006C507A">
        <w:rPr>
          <w:rFonts w:ascii="Times New Roman" w:hAnsi="Times New Roman" w:cs="Times New Roman"/>
        </w:rPr>
        <w:t xml:space="preserve"> seluk beluknya. Hal ini dimaksudkan sebagai pertimbangan bagi peneliti bahwa informasi ataupun hasil penelitian yang diperoleh akan mempermudah analisis </w:t>
      </w:r>
      <w:proofErr w:type="gramStart"/>
      <w:r w:rsidRPr="006C507A">
        <w:rPr>
          <w:rFonts w:ascii="Times New Roman" w:hAnsi="Times New Roman" w:cs="Times New Roman"/>
        </w:rPr>
        <w:t>terhadap  proses</w:t>
      </w:r>
      <w:proofErr w:type="gramEnd"/>
      <w:r w:rsidRPr="006C507A">
        <w:rPr>
          <w:rFonts w:ascii="Times New Roman" w:hAnsi="Times New Roman" w:cs="Times New Roman"/>
        </w:rPr>
        <w:t xml:space="preserve"> komunikasi oraganisasi yang mampu memberikan kontribusi nyata dalam mempertahankan eksistensi masyarakat Keturunan Tionghoa di wilayah Surakarta. </w:t>
      </w:r>
    </w:p>
    <w:p w:rsidR="00A55592" w:rsidRPr="006C507A" w:rsidRDefault="00A55592" w:rsidP="006C507A">
      <w:pPr>
        <w:pStyle w:val="ListParagraph"/>
        <w:spacing w:after="0" w:line="360" w:lineRule="auto"/>
        <w:ind w:left="0"/>
        <w:jc w:val="both"/>
        <w:rPr>
          <w:rFonts w:ascii="Times New Roman" w:hAnsi="Times New Roman" w:cs="Times New Roman"/>
          <w:b/>
        </w:rPr>
      </w:pPr>
      <w:r w:rsidRPr="006C507A">
        <w:rPr>
          <w:rFonts w:ascii="Times New Roman" w:hAnsi="Times New Roman" w:cs="Times New Roman"/>
          <w:b/>
        </w:rPr>
        <w:t>Teknik Pengumpulan Data</w:t>
      </w:r>
    </w:p>
    <w:p w:rsidR="00A55592" w:rsidRPr="006C507A" w:rsidRDefault="00A55592" w:rsidP="006C507A">
      <w:pPr>
        <w:pStyle w:val="ListParagraph"/>
        <w:spacing w:after="0" w:line="360" w:lineRule="auto"/>
        <w:ind w:left="360" w:firstLine="540"/>
        <w:jc w:val="both"/>
        <w:rPr>
          <w:rFonts w:ascii="Times New Roman" w:hAnsi="Times New Roman" w:cs="Times New Roman"/>
          <w:b/>
        </w:rPr>
      </w:pPr>
      <w:r w:rsidRPr="006C507A">
        <w:rPr>
          <w:rFonts w:ascii="Times New Roman" w:hAnsi="Times New Roman" w:cs="Times New Roman"/>
        </w:rPr>
        <w:t>Teknik pengumpulan data yang dilakukan dalam penelitian ini secara utama difokuskan pada dua kegiatan, yakni:</w:t>
      </w:r>
    </w:p>
    <w:p w:rsidR="00A55592" w:rsidRPr="006C507A" w:rsidRDefault="00A55592" w:rsidP="006C507A">
      <w:pPr>
        <w:pStyle w:val="ListParagraph"/>
        <w:numPr>
          <w:ilvl w:val="0"/>
          <w:numId w:val="16"/>
        </w:numPr>
        <w:spacing w:after="0" w:line="360" w:lineRule="auto"/>
        <w:ind w:left="900"/>
        <w:rPr>
          <w:rFonts w:ascii="Times New Roman" w:hAnsi="Times New Roman" w:cs="Times New Roman"/>
        </w:rPr>
      </w:pPr>
      <w:r w:rsidRPr="006C507A">
        <w:rPr>
          <w:rFonts w:ascii="Times New Roman" w:hAnsi="Times New Roman" w:cs="Times New Roman"/>
          <w:i/>
        </w:rPr>
        <w:t>Focus Group Discussion</w:t>
      </w:r>
      <w:r w:rsidRPr="006C507A">
        <w:rPr>
          <w:rFonts w:ascii="Times New Roman" w:hAnsi="Times New Roman" w:cs="Times New Roman"/>
        </w:rPr>
        <w:t xml:space="preserve"> (FGD)</w:t>
      </w:r>
    </w:p>
    <w:p w:rsidR="00A55592" w:rsidRPr="006C507A" w:rsidRDefault="00A55592" w:rsidP="006C507A">
      <w:pPr>
        <w:pStyle w:val="ListParagraph"/>
        <w:spacing w:after="0" w:line="360" w:lineRule="auto"/>
        <w:ind w:left="900"/>
        <w:jc w:val="both"/>
        <w:rPr>
          <w:rFonts w:ascii="Times New Roman" w:hAnsi="Times New Roman" w:cs="Times New Roman"/>
        </w:rPr>
      </w:pPr>
      <w:r w:rsidRPr="006C507A">
        <w:rPr>
          <w:rFonts w:ascii="Times New Roman" w:hAnsi="Times New Roman" w:cs="Times New Roman"/>
          <w:i/>
        </w:rPr>
        <w:t>Focus Group Discussion</w:t>
      </w:r>
      <w:r w:rsidRPr="006C507A">
        <w:rPr>
          <w:rFonts w:ascii="Times New Roman" w:hAnsi="Times New Roman" w:cs="Times New Roman"/>
        </w:rPr>
        <w:t xml:space="preserve"> (FGD) dilakukan terhadap para informan yang telah dipilih. Informan merupakan anggotaPerkumpulan Masyarakat Surakarta </w:t>
      </w:r>
      <w:proofErr w:type="gramStart"/>
      <w:r w:rsidRPr="006C507A">
        <w:rPr>
          <w:rFonts w:ascii="Times New Roman" w:hAnsi="Times New Roman" w:cs="Times New Roman"/>
        </w:rPr>
        <w:t>( PMS</w:t>
      </w:r>
      <w:proofErr w:type="gramEnd"/>
      <w:r w:rsidRPr="006C507A">
        <w:rPr>
          <w:rFonts w:ascii="Times New Roman" w:hAnsi="Times New Roman" w:cs="Times New Roman"/>
        </w:rPr>
        <w:t xml:space="preserve"> ), dimana informan </w:t>
      </w:r>
      <w:r w:rsidR="002803CA" w:rsidRPr="006C507A">
        <w:rPr>
          <w:rFonts w:ascii="Times New Roman" w:hAnsi="Times New Roman" w:cs="Times New Roman"/>
        </w:rPr>
        <w:t xml:space="preserve">ini </w:t>
      </w:r>
      <w:r w:rsidR="002803CA" w:rsidRPr="006C507A">
        <w:rPr>
          <w:rFonts w:ascii="Times New Roman" w:hAnsi="Times New Roman" w:cs="Times New Roman"/>
        </w:rPr>
        <w:lastRenderedPageBreak/>
        <w:t xml:space="preserve">terdiri dari kurang lebih </w:t>
      </w:r>
      <w:r w:rsidRPr="006C507A">
        <w:rPr>
          <w:rFonts w:ascii="Times New Roman" w:hAnsi="Times New Roman" w:cs="Times New Roman"/>
        </w:rPr>
        <w:t>10</w:t>
      </w:r>
      <w:r w:rsidR="002803CA" w:rsidRPr="006C507A">
        <w:rPr>
          <w:rFonts w:ascii="Times New Roman" w:hAnsi="Times New Roman" w:cs="Times New Roman"/>
        </w:rPr>
        <w:t>-20</w:t>
      </w:r>
      <w:r w:rsidRPr="006C507A">
        <w:rPr>
          <w:rFonts w:ascii="Times New Roman" w:hAnsi="Times New Roman" w:cs="Times New Roman"/>
        </w:rPr>
        <w:t xml:space="preserve"> orang Anggota PMS, yang berasal dari pengurus maupun anggota PMS yang berada di wilayah Surakarta yang menjadi lokasi penelitian. FGD dilakukan untuk mengetahui bagaimana proses komunikasi Organisasi di dalam Perkumpulan Masyarakat Surakarta, bentuk-bentuk interaksi yang dilakukan, serta bagaimana hubungan yang mampu terjalin melalui proses  komunikasi Oraganisasi yang dilakukan tersebut, hingga pada akhirnya mampu mempertahankan eksistensi Masyarakat keturunan Tionghoa yang berada di wilayah Surakarta.</w:t>
      </w:r>
    </w:p>
    <w:p w:rsidR="00A55592" w:rsidRPr="006C507A" w:rsidRDefault="00A55592" w:rsidP="006C507A">
      <w:pPr>
        <w:pStyle w:val="ListParagraph"/>
        <w:numPr>
          <w:ilvl w:val="0"/>
          <w:numId w:val="16"/>
        </w:numPr>
        <w:spacing w:after="0" w:line="360" w:lineRule="auto"/>
        <w:ind w:left="900"/>
        <w:rPr>
          <w:rFonts w:ascii="Times New Roman" w:hAnsi="Times New Roman" w:cs="Times New Roman"/>
        </w:rPr>
      </w:pPr>
      <w:r w:rsidRPr="006C507A">
        <w:rPr>
          <w:rFonts w:ascii="Times New Roman" w:hAnsi="Times New Roman" w:cs="Times New Roman"/>
        </w:rPr>
        <w:t xml:space="preserve">Wawancara Mendalam </w:t>
      </w:r>
      <w:r w:rsidRPr="006C507A">
        <w:rPr>
          <w:rFonts w:ascii="Times New Roman" w:hAnsi="Times New Roman" w:cs="Times New Roman"/>
          <w:i/>
        </w:rPr>
        <w:t>(Indepth Interview)</w:t>
      </w:r>
    </w:p>
    <w:p w:rsidR="00A55592" w:rsidRPr="006C507A" w:rsidRDefault="00A55592" w:rsidP="006C507A">
      <w:pPr>
        <w:pStyle w:val="ListParagraph"/>
        <w:spacing w:after="0" w:line="360" w:lineRule="auto"/>
        <w:ind w:left="900"/>
        <w:jc w:val="both"/>
        <w:rPr>
          <w:rFonts w:ascii="Times New Roman" w:hAnsi="Times New Roman" w:cs="Times New Roman"/>
        </w:rPr>
      </w:pPr>
      <w:r w:rsidRPr="006C507A">
        <w:rPr>
          <w:rFonts w:ascii="Times New Roman" w:hAnsi="Times New Roman" w:cs="Times New Roman"/>
        </w:rPr>
        <w:t xml:space="preserve">Peneliti juga melakukan wawancara mendalam kepada para informan dari pengurus </w:t>
      </w:r>
      <w:proofErr w:type="gramStart"/>
      <w:r w:rsidRPr="006C507A">
        <w:rPr>
          <w:rFonts w:ascii="Times New Roman" w:hAnsi="Times New Roman" w:cs="Times New Roman"/>
        </w:rPr>
        <w:t>PMS  di</w:t>
      </w:r>
      <w:proofErr w:type="gramEnd"/>
      <w:r w:rsidRPr="006C507A">
        <w:rPr>
          <w:rFonts w:ascii="Times New Roman" w:hAnsi="Times New Roman" w:cs="Times New Roman"/>
        </w:rPr>
        <w:t xml:space="preserve"> Surakarta dimana kantor PMS berada, guna melengkapi data yang diperlukan selama penelitian. </w:t>
      </w:r>
      <w:proofErr w:type="gramStart"/>
      <w:r w:rsidRPr="006C507A">
        <w:rPr>
          <w:rFonts w:ascii="Times New Roman" w:hAnsi="Times New Roman" w:cs="Times New Roman"/>
        </w:rPr>
        <w:t xml:space="preserve">Dalam melakukan wawancara mendalam ini, peneliti menggunakan </w:t>
      </w:r>
      <w:r w:rsidRPr="006C507A">
        <w:rPr>
          <w:rFonts w:ascii="Times New Roman" w:hAnsi="Times New Roman" w:cs="Times New Roman"/>
          <w:i/>
        </w:rPr>
        <w:t>interview guide</w:t>
      </w:r>
      <w:r w:rsidRPr="006C507A">
        <w:rPr>
          <w:rFonts w:ascii="Times New Roman" w:hAnsi="Times New Roman" w:cs="Times New Roman"/>
        </w:rPr>
        <w:t xml:space="preserve"> sebagai arahan pertanyaan guna memperoleh kedalaman informasi atas pertanyaan yang diajukan kepada informan.</w:t>
      </w:r>
      <w:proofErr w:type="gramEnd"/>
      <w:r w:rsidRPr="006C507A">
        <w:rPr>
          <w:rFonts w:ascii="Times New Roman" w:hAnsi="Times New Roman" w:cs="Times New Roman"/>
        </w:rPr>
        <w:t xml:space="preserve"> </w:t>
      </w:r>
      <w:proofErr w:type="gramStart"/>
      <w:r w:rsidRPr="006C507A">
        <w:rPr>
          <w:rFonts w:ascii="Times New Roman" w:hAnsi="Times New Roman" w:cs="Times New Roman"/>
        </w:rPr>
        <w:t xml:space="preserve">Selain itu, </w:t>
      </w:r>
      <w:r w:rsidRPr="006C507A">
        <w:rPr>
          <w:rFonts w:ascii="Times New Roman" w:hAnsi="Times New Roman" w:cs="Times New Roman"/>
          <w:i/>
        </w:rPr>
        <w:t>interview guide</w:t>
      </w:r>
      <w:r w:rsidRPr="006C507A">
        <w:rPr>
          <w:rFonts w:ascii="Times New Roman" w:hAnsi="Times New Roman" w:cs="Times New Roman"/>
        </w:rPr>
        <w:t xml:space="preserve"> ini juga dibuat secara fleksibel dan sangat memungkinkan untuk dilakukan elaborasi terkait dengan kepentingan peneliti dalam memperoleh kedalaman data untuk keperluan analisis penelitian.</w:t>
      </w:r>
      <w:proofErr w:type="gramEnd"/>
    </w:p>
    <w:p w:rsidR="00A55592" w:rsidRPr="006C507A" w:rsidRDefault="00C667F8" w:rsidP="006C507A">
      <w:pPr>
        <w:pStyle w:val="ListParagraph"/>
        <w:spacing w:after="0" w:line="360" w:lineRule="auto"/>
        <w:ind w:left="0" w:firstLine="720"/>
        <w:jc w:val="both"/>
        <w:rPr>
          <w:rFonts w:ascii="Times New Roman" w:hAnsi="Times New Roman" w:cs="Times New Roman"/>
          <w:b/>
        </w:rPr>
      </w:pPr>
      <w:r w:rsidRPr="006C507A">
        <w:rPr>
          <w:rFonts w:ascii="Times New Roman" w:hAnsi="Times New Roman" w:cs="Times New Roman"/>
          <w:b/>
        </w:rPr>
        <w:t>Teknik Uji Validitas</w:t>
      </w:r>
    </w:p>
    <w:p w:rsidR="00C667F8" w:rsidRPr="006C507A" w:rsidRDefault="00C667F8" w:rsidP="006C507A">
      <w:pPr>
        <w:pStyle w:val="ListParagraph"/>
        <w:spacing w:after="0" w:line="360" w:lineRule="auto"/>
        <w:ind w:firstLine="720"/>
        <w:jc w:val="both"/>
        <w:rPr>
          <w:rFonts w:ascii="Times New Roman" w:hAnsi="Times New Roman" w:cs="Times New Roman"/>
        </w:rPr>
      </w:pPr>
      <w:proofErr w:type="gramStart"/>
      <w:r w:rsidRPr="006C507A">
        <w:rPr>
          <w:rFonts w:ascii="Times New Roman" w:hAnsi="Times New Roman" w:cs="Times New Roman"/>
        </w:rPr>
        <w:lastRenderedPageBreak/>
        <w:t>Terkait dengan validitas data dalam penelitian ini, peneliti menggunakan teknik trianggulasi data (sumber).</w:t>
      </w:r>
      <w:proofErr w:type="gramEnd"/>
      <w:r w:rsidRPr="006C507A">
        <w:rPr>
          <w:rFonts w:ascii="Times New Roman" w:hAnsi="Times New Roman" w:cs="Times New Roman"/>
        </w:rPr>
        <w:t xml:space="preserve"> Patton dalam Sutopo (2002: 79) menyatakan teknik trianggulasi data sebagai teknik yang mampu mengarahkan peneliti untuk menggunakan sumber data yang berbeda dalam memantapkan kebenaran data, terutama untuk data yang sejenis atau </w:t>
      </w:r>
      <w:proofErr w:type="gramStart"/>
      <w:r w:rsidRPr="006C507A">
        <w:rPr>
          <w:rFonts w:ascii="Times New Roman" w:hAnsi="Times New Roman" w:cs="Times New Roman"/>
        </w:rPr>
        <w:t>sama</w:t>
      </w:r>
      <w:proofErr w:type="gramEnd"/>
      <w:r w:rsidRPr="006C507A">
        <w:rPr>
          <w:rFonts w:ascii="Times New Roman" w:hAnsi="Times New Roman" w:cs="Times New Roman"/>
        </w:rPr>
        <w:t xml:space="preserve">. </w:t>
      </w:r>
      <w:proofErr w:type="gramStart"/>
      <w:r w:rsidRPr="006C507A">
        <w:rPr>
          <w:rFonts w:ascii="Times New Roman" w:hAnsi="Times New Roman" w:cs="Times New Roman"/>
        </w:rPr>
        <w:t>Trianggulasi yang dilakukan peneliti bertujuan untuk menguji data yang diperoleh dari satu sumber, kemudian dibandingkan dan dianalisis dengan sumber yang lainnya.</w:t>
      </w:r>
      <w:proofErr w:type="gramEnd"/>
      <w:r w:rsidRPr="006C507A">
        <w:rPr>
          <w:rFonts w:ascii="Times New Roman" w:hAnsi="Times New Roman" w:cs="Times New Roman"/>
        </w:rPr>
        <w:t xml:space="preserve"> </w:t>
      </w:r>
      <w:proofErr w:type="gramStart"/>
      <w:r w:rsidRPr="006C507A">
        <w:rPr>
          <w:rFonts w:ascii="Times New Roman" w:hAnsi="Times New Roman" w:cs="Times New Roman"/>
        </w:rPr>
        <w:t>Asumsinya adalah apakah data yang berhasil ditemukan oleh peneliti dapat bersifat konsisten, tidak konsisten, atau justru berlawanan terhadap data yang lainnya.</w:t>
      </w:r>
      <w:proofErr w:type="gramEnd"/>
      <w:r w:rsidRPr="006C507A">
        <w:rPr>
          <w:rFonts w:ascii="Times New Roman" w:hAnsi="Times New Roman" w:cs="Times New Roman"/>
        </w:rPr>
        <w:t xml:space="preserve"> </w:t>
      </w:r>
      <w:proofErr w:type="gramStart"/>
      <w:r w:rsidRPr="006C507A">
        <w:rPr>
          <w:rFonts w:ascii="Times New Roman" w:hAnsi="Times New Roman" w:cs="Times New Roman"/>
        </w:rPr>
        <w:t>Selain itu, melalui trianggulasi ini, peneliti mampu mengidentifikasikan gambaran yang jelas mengenai gejala yang diteliti.</w:t>
      </w:r>
      <w:proofErr w:type="gramEnd"/>
    </w:p>
    <w:p w:rsidR="00C667F8" w:rsidRPr="006C507A" w:rsidRDefault="00C667F8" w:rsidP="006C507A">
      <w:pPr>
        <w:pStyle w:val="ListParagraph"/>
        <w:spacing w:after="0" w:line="360" w:lineRule="auto"/>
        <w:ind w:firstLine="720"/>
        <w:jc w:val="both"/>
        <w:rPr>
          <w:rFonts w:ascii="Times New Roman" w:hAnsi="Times New Roman" w:cs="Times New Roman"/>
        </w:rPr>
      </w:pPr>
      <w:r w:rsidRPr="006C507A">
        <w:rPr>
          <w:rFonts w:ascii="Times New Roman" w:hAnsi="Times New Roman" w:cs="Times New Roman"/>
        </w:rPr>
        <w:t xml:space="preserve">Pengumpulan data dalam penelitian ini, secara utama dilakukan melalui dua </w:t>
      </w:r>
      <w:proofErr w:type="gramStart"/>
      <w:r w:rsidRPr="006C507A">
        <w:rPr>
          <w:rFonts w:ascii="Times New Roman" w:hAnsi="Times New Roman" w:cs="Times New Roman"/>
        </w:rPr>
        <w:t>cara</w:t>
      </w:r>
      <w:proofErr w:type="gramEnd"/>
      <w:r w:rsidRPr="006C507A">
        <w:rPr>
          <w:rFonts w:ascii="Times New Roman" w:hAnsi="Times New Roman" w:cs="Times New Roman"/>
        </w:rPr>
        <w:t xml:space="preserve">, yakni: FGD dan wawancara mendalam. Data yang diperoleh melalui FGD kepada para pengurus dan anggota PMS sebagai informannya, selanjutnya </w:t>
      </w:r>
      <w:proofErr w:type="gramStart"/>
      <w:r w:rsidRPr="006C507A">
        <w:rPr>
          <w:rFonts w:ascii="Times New Roman" w:hAnsi="Times New Roman" w:cs="Times New Roman"/>
        </w:rPr>
        <w:t>akan</w:t>
      </w:r>
      <w:proofErr w:type="gramEnd"/>
      <w:r w:rsidRPr="006C507A">
        <w:rPr>
          <w:rFonts w:ascii="Times New Roman" w:hAnsi="Times New Roman" w:cs="Times New Roman"/>
        </w:rPr>
        <w:t xml:space="preserve"> disesuaikan serta dianalisis dengan data yang diperoleh melalui wawancara mendalam kepada para pengurus PMS sebagai informan. Dalam alur ini, kedua data yang diperoleh kemudian juga </w:t>
      </w:r>
      <w:proofErr w:type="gramStart"/>
      <w:r w:rsidRPr="006C507A">
        <w:rPr>
          <w:rFonts w:ascii="Times New Roman" w:hAnsi="Times New Roman" w:cs="Times New Roman"/>
        </w:rPr>
        <w:t>akan</w:t>
      </w:r>
      <w:proofErr w:type="gramEnd"/>
      <w:r w:rsidRPr="006C507A">
        <w:rPr>
          <w:rFonts w:ascii="Times New Roman" w:hAnsi="Times New Roman" w:cs="Times New Roman"/>
        </w:rPr>
        <w:t xml:space="preserve"> disesuaikan dengan observasi yang dilakukan selama penelitian serta sumber-</w:t>
      </w:r>
      <w:r w:rsidRPr="006C507A">
        <w:rPr>
          <w:rFonts w:ascii="Times New Roman" w:hAnsi="Times New Roman" w:cs="Times New Roman"/>
        </w:rPr>
        <w:lastRenderedPageBreak/>
        <w:t>sumber pustaka ataupun dokumen terkait yang dapat mendukung hasil penelitian</w:t>
      </w:r>
    </w:p>
    <w:p w:rsidR="00C667F8" w:rsidRPr="006C507A" w:rsidRDefault="00C667F8" w:rsidP="006C507A">
      <w:pPr>
        <w:pStyle w:val="ListParagraph"/>
        <w:spacing w:after="0" w:line="360" w:lineRule="auto"/>
        <w:ind w:left="0" w:firstLine="720"/>
        <w:jc w:val="both"/>
        <w:rPr>
          <w:rFonts w:ascii="Times New Roman" w:hAnsi="Times New Roman" w:cs="Times New Roman"/>
          <w:b/>
        </w:rPr>
      </w:pPr>
      <w:r w:rsidRPr="006C507A">
        <w:rPr>
          <w:rFonts w:ascii="Times New Roman" w:hAnsi="Times New Roman" w:cs="Times New Roman"/>
          <w:b/>
        </w:rPr>
        <w:t>Teknik Analisis Data</w:t>
      </w:r>
    </w:p>
    <w:p w:rsidR="00C667F8" w:rsidRPr="006C507A" w:rsidRDefault="00C667F8" w:rsidP="006C507A">
      <w:pPr>
        <w:pStyle w:val="ListParagraph"/>
        <w:spacing w:after="0" w:line="360" w:lineRule="auto"/>
        <w:ind w:firstLine="720"/>
        <w:jc w:val="both"/>
        <w:rPr>
          <w:rFonts w:ascii="Times New Roman" w:hAnsi="Times New Roman" w:cs="Times New Roman"/>
        </w:rPr>
      </w:pPr>
      <w:r w:rsidRPr="006C507A">
        <w:rPr>
          <w:rFonts w:ascii="Times New Roman" w:hAnsi="Times New Roman" w:cs="Times New Roman"/>
        </w:rPr>
        <w:t xml:space="preserve">Untuk teknik analisis data, peneliti melakukannya bersamaan dengan proses pengumpulan data. Mengingat sifat penelitian ini adalah kualitatif, maka data yang diperoleh dimungkinkan </w:t>
      </w:r>
      <w:proofErr w:type="gramStart"/>
      <w:r w:rsidRPr="006C507A">
        <w:rPr>
          <w:rFonts w:ascii="Times New Roman" w:hAnsi="Times New Roman" w:cs="Times New Roman"/>
        </w:rPr>
        <w:t>akan</w:t>
      </w:r>
      <w:proofErr w:type="gramEnd"/>
      <w:r w:rsidRPr="006C507A">
        <w:rPr>
          <w:rFonts w:ascii="Times New Roman" w:hAnsi="Times New Roman" w:cs="Times New Roman"/>
        </w:rPr>
        <w:t xml:space="preserve"> berubah-ubah sesuai dengan kondisi yang ada di lapangan sehingga analisis data dapat mulai dilakukan sejak awal bersamaan dengan pengumpulan data.</w:t>
      </w:r>
    </w:p>
    <w:p w:rsidR="003E6A78" w:rsidRPr="006C507A" w:rsidRDefault="00C667F8" w:rsidP="006C507A">
      <w:pPr>
        <w:pStyle w:val="ListParagraph"/>
        <w:spacing w:after="0" w:line="360" w:lineRule="auto"/>
        <w:ind w:firstLine="720"/>
        <w:jc w:val="both"/>
        <w:rPr>
          <w:rFonts w:ascii="Times New Roman" w:hAnsi="Times New Roman" w:cs="Times New Roman"/>
        </w:rPr>
      </w:pPr>
      <w:proofErr w:type="gramStart"/>
      <w:r w:rsidRPr="006C507A">
        <w:rPr>
          <w:rFonts w:ascii="Times New Roman" w:hAnsi="Times New Roman" w:cs="Times New Roman"/>
        </w:rPr>
        <w:t>Teknik analisis data yang digunakan adalah teknik analisis interaktif.</w:t>
      </w:r>
      <w:proofErr w:type="gramEnd"/>
      <w:r w:rsidRPr="006C507A">
        <w:rPr>
          <w:rFonts w:ascii="Times New Roman" w:hAnsi="Times New Roman" w:cs="Times New Roman"/>
        </w:rPr>
        <w:t xml:space="preserve"> Teknik analisis interaktif diadaptasi dari pemikiran Miles dan Huberman, yang terdiri dari tiga komponen utama, yaitu: reduksi data, penyajian data, dan penarikan kesimpulan</w:t>
      </w:r>
      <w:r w:rsidRPr="006C507A">
        <w:rPr>
          <w:rStyle w:val="FootnoteReference"/>
          <w:rFonts w:ascii="Times New Roman" w:hAnsi="Times New Roman" w:cs="Times New Roman"/>
        </w:rPr>
        <w:t xml:space="preserve"> </w:t>
      </w:r>
      <w:r w:rsidRPr="006C507A">
        <w:rPr>
          <w:rFonts w:ascii="Times New Roman" w:hAnsi="Times New Roman" w:cs="Times New Roman"/>
        </w:rPr>
        <w:t xml:space="preserve"> (Pawito, 2007: 104).</w:t>
      </w:r>
    </w:p>
    <w:p w:rsidR="00C667F8" w:rsidRPr="006C507A" w:rsidRDefault="00C667F8" w:rsidP="006C507A">
      <w:pPr>
        <w:pStyle w:val="ListParagraph"/>
        <w:spacing w:after="0" w:line="360" w:lineRule="auto"/>
        <w:ind w:firstLine="720"/>
        <w:jc w:val="both"/>
        <w:outlineLvl w:val="0"/>
        <w:rPr>
          <w:rFonts w:ascii="Times New Roman" w:hAnsi="Times New Roman" w:cs="Times New Roman"/>
        </w:rPr>
      </w:pPr>
      <w:proofErr w:type="gramStart"/>
      <w:r w:rsidRPr="006C507A">
        <w:rPr>
          <w:rFonts w:ascii="Times New Roman" w:hAnsi="Times New Roman" w:cs="Times New Roman"/>
        </w:rPr>
        <w:t>Komponen pertama adalah reduksi data.</w:t>
      </w:r>
      <w:proofErr w:type="gramEnd"/>
      <w:r w:rsidRPr="006C507A">
        <w:rPr>
          <w:rFonts w:ascii="Times New Roman" w:hAnsi="Times New Roman" w:cs="Times New Roman"/>
        </w:rPr>
        <w:t xml:space="preserve"> Menurut Pawito (2007: 104-105), reduksi adalah langkah pertama yang dilakukan peneliti selama proses analisis data. </w:t>
      </w:r>
      <w:proofErr w:type="gramStart"/>
      <w:r w:rsidRPr="006C507A">
        <w:rPr>
          <w:rFonts w:ascii="Times New Roman" w:hAnsi="Times New Roman" w:cs="Times New Roman"/>
        </w:rPr>
        <w:t xml:space="preserve">Reduksi data terdiri dari beberapa langkah, seperti </w:t>
      </w:r>
      <w:r w:rsidRPr="006C507A">
        <w:rPr>
          <w:rFonts w:ascii="Times New Roman" w:hAnsi="Times New Roman" w:cs="Times New Roman"/>
          <w:i/>
        </w:rPr>
        <w:t>editing</w:t>
      </w:r>
      <w:r w:rsidRPr="006C507A">
        <w:rPr>
          <w:rFonts w:ascii="Times New Roman" w:hAnsi="Times New Roman" w:cs="Times New Roman"/>
        </w:rPr>
        <w:t>, pengelompokkan, dan meringkas data.</w:t>
      </w:r>
      <w:proofErr w:type="gramEnd"/>
      <w:r w:rsidRPr="006C507A">
        <w:rPr>
          <w:rFonts w:ascii="Times New Roman" w:hAnsi="Times New Roman" w:cs="Times New Roman"/>
        </w:rPr>
        <w:t xml:space="preserve"> Peneliti juga menyusun kode dan catatan yang berkenaan dengan proses teorisasi data yang ditemukan. </w:t>
      </w:r>
      <w:proofErr w:type="gramStart"/>
      <w:r w:rsidRPr="006C507A">
        <w:rPr>
          <w:rFonts w:ascii="Times New Roman" w:hAnsi="Times New Roman" w:cs="Times New Roman"/>
        </w:rPr>
        <w:t>Selain itu, tahap terakhir dalam reduksi data ini dilakukan dengan membuat rancangan serta penjelasan tentang tema, pola, ataupun kelompok yang bersangkutan.</w:t>
      </w:r>
      <w:proofErr w:type="gramEnd"/>
      <w:r w:rsidRPr="006C507A">
        <w:rPr>
          <w:rFonts w:ascii="Times New Roman" w:hAnsi="Times New Roman" w:cs="Times New Roman"/>
        </w:rPr>
        <w:t xml:space="preserve"> </w:t>
      </w:r>
    </w:p>
    <w:p w:rsidR="00C667F8" w:rsidRPr="006C507A" w:rsidRDefault="00C667F8" w:rsidP="006C507A">
      <w:pPr>
        <w:pStyle w:val="ListParagraph"/>
        <w:spacing w:after="0" w:line="360" w:lineRule="auto"/>
        <w:ind w:firstLine="720"/>
        <w:jc w:val="both"/>
        <w:outlineLvl w:val="0"/>
        <w:rPr>
          <w:rFonts w:ascii="Times New Roman" w:hAnsi="Times New Roman" w:cs="Times New Roman"/>
        </w:rPr>
      </w:pPr>
      <w:proofErr w:type="gramStart"/>
      <w:r w:rsidRPr="006C507A">
        <w:rPr>
          <w:rFonts w:ascii="Times New Roman" w:hAnsi="Times New Roman" w:cs="Times New Roman"/>
        </w:rPr>
        <w:t>Langkah kedua dalam analisis interaktif adalah penyajian data.</w:t>
      </w:r>
      <w:proofErr w:type="gramEnd"/>
      <w:r w:rsidRPr="006C507A">
        <w:rPr>
          <w:rFonts w:ascii="Times New Roman" w:hAnsi="Times New Roman" w:cs="Times New Roman"/>
        </w:rPr>
        <w:t xml:space="preserve"> Tahap ini dijelaskan oleh Pawito (2007: 105-106) </w:t>
      </w:r>
      <w:r w:rsidRPr="006C507A">
        <w:rPr>
          <w:rFonts w:ascii="Times New Roman" w:hAnsi="Times New Roman" w:cs="Times New Roman"/>
        </w:rPr>
        <w:lastRenderedPageBreak/>
        <w:t xml:space="preserve">sebagai langkah yang memungkinkan adanya pengorganisasian data dengan menjalin kelompok data satu dengan yang lain sehingga semua data yang terkumpul dapat dianalisis dalam satu kesatuan. Proses ini juga memungkinkan kelompok-kelompok data yang ada saling berhubungan dengan kerangka teori yang telah disusun oleh peneliti sebelumnya. </w:t>
      </w:r>
    </w:p>
    <w:p w:rsidR="00C667F8" w:rsidRPr="006C507A" w:rsidRDefault="00C667F8" w:rsidP="006C507A">
      <w:pPr>
        <w:pStyle w:val="ListParagraph"/>
        <w:spacing w:after="0" w:line="360" w:lineRule="auto"/>
        <w:ind w:firstLine="720"/>
        <w:jc w:val="both"/>
        <w:outlineLvl w:val="0"/>
        <w:rPr>
          <w:rFonts w:ascii="Times New Roman" w:hAnsi="Times New Roman" w:cs="Times New Roman"/>
        </w:rPr>
      </w:pPr>
      <w:proofErr w:type="gramStart"/>
      <w:r w:rsidRPr="006C507A">
        <w:rPr>
          <w:rFonts w:ascii="Times New Roman" w:hAnsi="Times New Roman" w:cs="Times New Roman"/>
        </w:rPr>
        <w:t>Penarikan dan pengujian kesimpulan adalah langkah terakhir dalam analisis data interaktif.</w:t>
      </w:r>
      <w:proofErr w:type="gramEnd"/>
      <w:r w:rsidRPr="006C507A">
        <w:rPr>
          <w:rFonts w:ascii="Times New Roman" w:hAnsi="Times New Roman" w:cs="Times New Roman"/>
        </w:rPr>
        <w:t xml:space="preserve"> Tahap ini merupakan tanda berakhirnya proses pengumpulan data, dimana kesimpulan dan verifikasi data yang diambil dinyatakan berdasarkan reduksi dan sajian data yang telah dilakukan peneliti (Sutopo, 2002: 96).</w:t>
      </w:r>
    </w:p>
    <w:p w:rsidR="00BA6FA6" w:rsidRPr="006C507A" w:rsidRDefault="00BA6FA6" w:rsidP="006C507A">
      <w:pPr>
        <w:pStyle w:val="ListParagraph"/>
        <w:tabs>
          <w:tab w:val="left" w:pos="0"/>
        </w:tabs>
        <w:spacing w:line="360" w:lineRule="auto"/>
        <w:ind w:left="0"/>
        <w:jc w:val="center"/>
        <w:rPr>
          <w:rFonts w:ascii="Times New Roman" w:hAnsi="Times New Roman" w:cs="Times New Roman"/>
          <w:b/>
        </w:rPr>
      </w:pPr>
      <w:r w:rsidRPr="006C507A">
        <w:rPr>
          <w:rFonts w:ascii="Times New Roman" w:hAnsi="Times New Roman" w:cs="Times New Roman"/>
          <w:b/>
        </w:rPr>
        <w:t>Hasil Dan Pembahasan</w:t>
      </w:r>
    </w:p>
    <w:p w:rsidR="00747CEB" w:rsidRPr="006C507A" w:rsidRDefault="009C3706" w:rsidP="006C507A">
      <w:pPr>
        <w:pStyle w:val="ListParagraph"/>
        <w:tabs>
          <w:tab w:val="left" w:pos="0"/>
        </w:tabs>
        <w:spacing w:line="360" w:lineRule="auto"/>
        <w:ind w:left="0"/>
        <w:jc w:val="both"/>
        <w:rPr>
          <w:rFonts w:ascii="Times New Roman" w:hAnsi="Times New Roman" w:cs="Times New Roman"/>
        </w:rPr>
      </w:pPr>
      <w:r w:rsidRPr="006C507A">
        <w:rPr>
          <w:rFonts w:ascii="Times New Roman" w:hAnsi="Times New Roman" w:cs="Times New Roman"/>
        </w:rPr>
        <w:tab/>
      </w:r>
      <w:r w:rsidR="00594860" w:rsidRPr="006C507A">
        <w:rPr>
          <w:rFonts w:ascii="Times New Roman" w:hAnsi="Times New Roman" w:cs="Times New Roman"/>
        </w:rPr>
        <w:t xml:space="preserve">Surakarta merupakan satu diantara </w:t>
      </w:r>
      <w:proofErr w:type="gramStart"/>
      <w:r w:rsidR="00594860" w:rsidRPr="006C507A">
        <w:rPr>
          <w:rFonts w:ascii="Times New Roman" w:hAnsi="Times New Roman" w:cs="Times New Roman"/>
        </w:rPr>
        <w:t>kota</w:t>
      </w:r>
      <w:proofErr w:type="gramEnd"/>
      <w:r w:rsidR="00594860" w:rsidRPr="006C507A">
        <w:rPr>
          <w:rFonts w:ascii="Times New Roman" w:hAnsi="Times New Roman" w:cs="Times New Roman"/>
        </w:rPr>
        <w:t xml:space="preserve"> penting yang berada di wilayah provinsi Jawa Tengah. Surakarta atau yang lebih dikenal dengan </w:t>
      </w:r>
      <w:proofErr w:type="gramStart"/>
      <w:r w:rsidR="00594860" w:rsidRPr="006C507A">
        <w:rPr>
          <w:rFonts w:ascii="Times New Roman" w:hAnsi="Times New Roman" w:cs="Times New Roman"/>
        </w:rPr>
        <w:t>kota</w:t>
      </w:r>
      <w:proofErr w:type="gramEnd"/>
      <w:r w:rsidR="00594860" w:rsidRPr="006C507A">
        <w:rPr>
          <w:rFonts w:ascii="Times New Roman" w:hAnsi="Times New Roman" w:cs="Times New Roman"/>
        </w:rPr>
        <w:t xml:space="preserve"> Solo memiliki nilai sejarah yang masih terjaga hingga saat ini dimana masih terdapat keraton kesultanan Surakarta dan Pura mangkunegaran.</w:t>
      </w:r>
      <w:r w:rsidR="00747CEB" w:rsidRPr="006C507A">
        <w:rPr>
          <w:rFonts w:ascii="Times New Roman" w:hAnsi="Times New Roman" w:cs="Times New Roman"/>
        </w:rPr>
        <w:t xml:space="preserve"> Kota Surakarta atau lebih dikenal dengan sebutan </w:t>
      </w:r>
      <w:r w:rsidR="00747CEB" w:rsidRPr="006C507A">
        <w:rPr>
          <w:rFonts w:ascii="Times New Roman" w:hAnsi="Times New Roman" w:cs="Times New Roman"/>
          <w:i/>
          <w:iCs/>
        </w:rPr>
        <w:t>“Solo”</w:t>
      </w:r>
      <w:r w:rsidR="00747CEB" w:rsidRPr="006C507A">
        <w:rPr>
          <w:rFonts w:ascii="Times New Roman" w:hAnsi="Times New Roman" w:cs="Times New Roman"/>
        </w:rPr>
        <w:t xml:space="preserve"> secara umum merupakan dataran rendah dan berada diantara pertemuan sungai Pepe (kali Pepe), Jenes serta Bengawan Solo yang mempunyai ketinggian 92 meter dari atas permukaan laut dan terletak diantara 110</w:t>
      </w:r>
      <w:r w:rsidR="00747CEB" w:rsidRPr="006C507A">
        <w:rPr>
          <w:rFonts w:ascii="Times New Roman" w:hAnsi="Times New Roman" w:cs="Times New Roman"/>
          <w:vertAlign w:val="superscript"/>
        </w:rPr>
        <w:t xml:space="preserve">0 </w:t>
      </w:r>
      <w:r w:rsidR="00747CEB" w:rsidRPr="006C507A">
        <w:rPr>
          <w:rFonts w:ascii="Times New Roman" w:hAnsi="Times New Roman" w:cs="Times New Roman"/>
        </w:rPr>
        <w:t>45’ 15” – 110</w:t>
      </w:r>
      <w:r w:rsidR="00747CEB" w:rsidRPr="006C507A">
        <w:rPr>
          <w:rFonts w:ascii="Times New Roman" w:hAnsi="Times New Roman" w:cs="Times New Roman"/>
          <w:vertAlign w:val="superscript"/>
        </w:rPr>
        <w:t xml:space="preserve">0 </w:t>
      </w:r>
      <w:r w:rsidR="00747CEB" w:rsidRPr="006C507A">
        <w:rPr>
          <w:rFonts w:ascii="Times New Roman" w:hAnsi="Times New Roman" w:cs="Times New Roman"/>
        </w:rPr>
        <w:t>45’ 35” Bujur timur, serta 7</w:t>
      </w:r>
      <w:r w:rsidR="00747CEB" w:rsidRPr="006C507A">
        <w:rPr>
          <w:rFonts w:ascii="Times New Roman" w:hAnsi="Times New Roman" w:cs="Times New Roman"/>
          <w:vertAlign w:val="superscript"/>
        </w:rPr>
        <w:t>0</w:t>
      </w:r>
      <w:r w:rsidR="00747CEB" w:rsidRPr="006C507A">
        <w:rPr>
          <w:rFonts w:ascii="Times New Roman" w:hAnsi="Times New Roman" w:cs="Times New Roman"/>
        </w:rPr>
        <w:t xml:space="preserve"> 36 ‘ 00” – 7</w:t>
      </w:r>
      <w:r w:rsidR="00747CEB" w:rsidRPr="006C507A">
        <w:rPr>
          <w:rFonts w:ascii="Times New Roman" w:hAnsi="Times New Roman" w:cs="Times New Roman"/>
          <w:vertAlign w:val="superscript"/>
        </w:rPr>
        <w:t xml:space="preserve">0 </w:t>
      </w:r>
      <w:r w:rsidR="00747CEB" w:rsidRPr="006C507A">
        <w:rPr>
          <w:rFonts w:ascii="Times New Roman" w:hAnsi="Times New Roman" w:cs="Times New Roman"/>
        </w:rPr>
        <w:t xml:space="preserve">56’ 00” Lintang selatan. Secara administratif wilayah </w:t>
      </w:r>
      <w:proofErr w:type="gramStart"/>
      <w:r w:rsidR="00747CEB" w:rsidRPr="006C507A">
        <w:rPr>
          <w:rFonts w:ascii="Times New Roman" w:hAnsi="Times New Roman" w:cs="Times New Roman"/>
        </w:rPr>
        <w:t>kota</w:t>
      </w:r>
      <w:proofErr w:type="gramEnd"/>
      <w:r w:rsidR="00747CEB" w:rsidRPr="006C507A">
        <w:rPr>
          <w:rFonts w:ascii="Times New Roman" w:hAnsi="Times New Roman" w:cs="Times New Roman"/>
        </w:rPr>
        <w:t xml:space="preserve"> Surakarta dibatasi oleh:</w:t>
      </w:r>
    </w:p>
    <w:p w:rsidR="00747CEB" w:rsidRPr="006C507A" w:rsidRDefault="00747CEB" w:rsidP="006C507A">
      <w:pPr>
        <w:pStyle w:val="BodyText"/>
        <w:numPr>
          <w:ilvl w:val="0"/>
          <w:numId w:val="40"/>
        </w:numPr>
        <w:tabs>
          <w:tab w:val="clear" w:pos="360"/>
          <w:tab w:val="num" w:pos="720"/>
        </w:tabs>
        <w:autoSpaceDE w:val="0"/>
        <w:autoSpaceDN w:val="0"/>
        <w:spacing w:after="0" w:line="360" w:lineRule="auto"/>
        <w:ind w:left="720"/>
        <w:jc w:val="both"/>
        <w:rPr>
          <w:rFonts w:ascii="Times New Roman" w:hAnsi="Times New Roman" w:cs="Times New Roman"/>
          <w:lang w:val="sv-SE"/>
        </w:rPr>
      </w:pPr>
      <w:r w:rsidRPr="006C507A">
        <w:rPr>
          <w:rFonts w:ascii="Times New Roman" w:hAnsi="Times New Roman" w:cs="Times New Roman"/>
          <w:lang w:val="sv-SE"/>
        </w:rPr>
        <w:lastRenderedPageBreak/>
        <w:t>Sebelah utara berbatasan dengan Kabupaten Karanganyar dan Boyolali</w:t>
      </w:r>
    </w:p>
    <w:p w:rsidR="00747CEB" w:rsidRPr="006C507A" w:rsidRDefault="00747CEB" w:rsidP="006C507A">
      <w:pPr>
        <w:pStyle w:val="BodyText"/>
        <w:numPr>
          <w:ilvl w:val="0"/>
          <w:numId w:val="40"/>
        </w:numPr>
        <w:tabs>
          <w:tab w:val="clear" w:pos="360"/>
          <w:tab w:val="num" w:pos="720"/>
        </w:tabs>
        <w:autoSpaceDE w:val="0"/>
        <w:autoSpaceDN w:val="0"/>
        <w:spacing w:after="0" w:line="360" w:lineRule="auto"/>
        <w:ind w:left="720"/>
        <w:jc w:val="both"/>
        <w:rPr>
          <w:rFonts w:ascii="Times New Roman" w:hAnsi="Times New Roman" w:cs="Times New Roman"/>
          <w:lang w:val="sv-SE"/>
        </w:rPr>
      </w:pPr>
      <w:r w:rsidRPr="006C507A">
        <w:rPr>
          <w:rFonts w:ascii="Times New Roman" w:hAnsi="Times New Roman" w:cs="Times New Roman"/>
          <w:lang w:val="sv-SE"/>
        </w:rPr>
        <w:t>Sebelah timur berbatasan dengan Kabupaten Sukoharjo dan karanganyar</w:t>
      </w:r>
    </w:p>
    <w:p w:rsidR="00747CEB" w:rsidRPr="006C507A" w:rsidRDefault="00747CEB" w:rsidP="006C507A">
      <w:pPr>
        <w:pStyle w:val="BodyText"/>
        <w:numPr>
          <w:ilvl w:val="0"/>
          <w:numId w:val="40"/>
        </w:numPr>
        <w:tabs>
          <w:tab w:val="clear" w:pos="360"/>
          <w:tab w:val="num" w:pos="720"/>
        </w:tabs>
        <w:autoSpaceDE w:val="0"/>
        <w:autoSpaceDN w:val="0"/>
        <w:spacing w:after="0" w:line="360" w:lineRule="auto"/>
        <w:ind w:left="720"/>
        <w:jc w:val="both"/>
        <w:rPr>
          <w:rFonts w:ascii="Times New Roman" w:hAnsi="Times New Roman" w:cs="Times New Roman"/>
          <w:lang w:val="sv-SE"/>
        </w:rPr>
      </w:pPr>
      <w:r w:rsidRPr="006C507A">
        <w:rPr>
          <w:rFonts w:ascii="Times New Roman" w:hAnsi="Times New Roman" w:cs="Times New Roman"/>
          <w:lang w:val="sv-SE"/>
        </w:rPr>
        <w:t>Sebelah selatan berbataan dengan Kabupaten Sukoharjo</w:t>
      </w:r>
    </w:p>
    <w:p w:rsidR="00747CEB" w:rsidRPr="006C507A" w:rsidRDefault="00747CEB" w:rsidP="006C507A">
      <w:pPr>
        <w:pStyle w:val="BodyText"/>
        <w:numPr>
          <w:ilvl w:val="0"/>
          <w:numId w:val="40"/>
        </w:numPr>
        <w:tabs>
          <w:tab w:val="clear" w:pos="360"/>
          <w:tab w:val="num" w:pos="720"/>
        </w:tabs>
        <w:autoSpaceDE w:val="0"/>
        <w:autoSpaceDN w:val="0"/>
        <w:spacing w:after="0" w:line="360" w:lineRule="auto"/>
        <w:ind w:left="720"/>
        <w:jc w:val="both"/>
        <w:rPr>
          <w:rFonts w:ascii="Times New Roman" w:hAnsi="Times New Roman" w:cs="Times New Roman"/>
          <w:lang w:val="sv-SE"/>
        </w:rPr>
      </w:pPr>
      <w:r w:rsidRPr="006C507A">
        <w:rPr>
          <w:rFonts w:ascii="Times New Roman" w:hAnsi="Times New Roman" w:cs="Times New Roman"/>
          <w:lang w:val="sv-SE"/>
        </w:rPr>
        <w:t>Sebelah barat berbatasan dengan Kabupaten Sukoharjo dan Karanganyar</w:t>
      </w:r>
    </w:p>
    <w:p w:rsidR="00594860" w:rsidRPr="006C507A" w:rsidRDefault="00747CEB" w:rsidP="006C507A">
      <w:pPr>
        <w:autoSpaceDE w:val="0"/>
        <w:autoSpaceDN w:val="0"/>
        <w:adjustRightInd w:val="0"/>
        <w:spacing w:after="0" w:line="360" w:lineRule="auto"/>
        <w:ind w:left="360" w:firstLine="360"/>
        <w:jc w:val="both"/>
        <w:rPr>
          <w:rFonts w:ascii="Times New Roman" w:hAnsi="Times New Roman" w:cs="Times New Roman"/>
        </w:rPr>
      </w:pPr>
      <w:r w:rsidRPr="006C507A">
        <w:rPr>
          <w:rFonts w:ascii="Times New Roman" w:hAnsi="Times New Roman" w:cs="Times New Roman"/>
          <w:lang w:val="sv-SE"/>
        </w:rPr>
        <w:t>Luas wilayah kota Surakarta 44,04 Km</w:t>
      </w:r>
      <w:r w:rsidRPr="006C507A">
        <w:rPr>
          <w:rFonts w:ascii="Times New Roman" w:hAnsi="Times New Roman" w:cs="Times New Roman"/>
          <w:vertAlign w:val="superscript"/>
          <w:lang w:val="sv-SE"/>
        </w:rPr>
        <w:t xml:space="preserve">2 </w:t>
      </w:r>
      <w:r w:rsidRPr="006C507A">
        <w:rPr>
          <w:rFonts w:ascii="Times New Roman" w:hAnsi="Times New Roman" w:cs="Times New Roman"/>
          <w:lang w:val="sv-SE"/>
        </w:rPr>
        <w:t xml:space="preserve">terbagi menjadi 5 wilayah kecamatan (kecamatan Laweyan, Serengan, Pasar Kliwon, Jebres dan Banjarsari), serta terdiri dari 51 Kalurahan. Secara umum keadaan  tanahnya datar, hanya bagian utara dan timur agak bergelombang. Jenis tanah sebagian besar tanah liat berpasir, termasuk tanah </w:t>
      </w:r>
      <w:r w:rsidRPr="006C507A">
        <w:rPr>
          <w:rFonts w:ascii="Times New Roman" w:hAnsi="Times New Roman" w:cs="Times New Roman"/>
          <w:i/>
          <w:iCs/>
          <w:lang w:val="sv-SE"/>
        </w:rPr>
        <w:t>regosol</w:t>
      </w:r>
      <w:r w:rsidRPr="006C507A">
        <w:rPr>
          <w:rFonts w:ascii="Times New Roman" w:hAnsi="Times New Roman" w:cs="Times New Roman"/>
          <w:lang w:val="sv-SE"/>
        </w:rPr>
        <w:t xml:space="preserve"> </w:t>
      </w:r>
      <w:r w:rsidRPr="006C507A">
        <w:rPr>
          <w:rFonts w:ascii="Times New Roman" w:hAnsi="Times New Roman" w:cs="Times New Roman"/>
          <w:i/>
          <w:iCs/>
          <w:lang w:val="sv-SE"/>
        </w:rPr>
        <w:t>kelabu</w:t>
      </w:r>
      <w:r w:rsidRPr="006C507A">
        <w:rPr>
          <w:rFonts w:ascii="Times New Roman" w:hAnsi="Times New Roman" w:cs="Times New Roman"/>
          <w:lang w:val="sv-SE"/>
        </w:rPr>
        <w:t xml:space="preserve"> dan </w:t>
      </w:r>
      <w:r w:rsidRPr="006C507A">
        <w:rPr>
          <w:rFonts w:ascii="Times New Roman" w:hAnsi="Times New Roman" w:cs="Times New Roman"/>
          <w:i/>
          <w:iCs/>
          <w:lang w:val="sv-SE"/>
        </w:rPr>
        <w:t>alluvial</w:t>
      </w:r>
      <w:r w:rsidRPr="006C507A">
        <w:rPr>
          <w:rFonts w:ascii="Times New Roman" w:hAnsi="Times New Roman" w:cs="Times New Roman"/>
          <w:lang w:val="sv-SE"/>
        </w:rPr>
        <w:t xml:space="preserve">. Di wilayah utara termasuk tanah liat </w:t>
      </w:r>
      <w:r w:rsidRPr="006C507A">
        <w:rPr>
          <w:rFonts w:ascii="Times New Roman" w:hAnsi="Times New Roman" w:cs="Times New Roman"/>
          <w:i/>
          <w:iCs/>
          <w:lang w:val="sv-SE"/>
        </w:rPr>
        <w:t>gromosol</w:t>
      </w:r>
      <w:r w:rsidRPr="006C507A">
        <w:rPr>
          <w:rFonts w:ascii="Times New Roman" w:hAnsi="Times New Roman" w:cs="Times New Roman"/>
          <w:lang w:val="sv-SE"/>
        </w:rPr>
        <w:t xml:space="preserve">, sedangkan wilayah timur laut adalah tanah jenis </w:t>
      </w:r>
      <w:r w:rsidRPr="006C507A">
        <w:rPr>
          <w:rFonts w:ascii="Times New Roman" w:hAnsi="Times New Roman" w:cs="Times New Roman"/>
          <w:i/>
          <w:iCs/>
          <w:lang w:val="sv-SE"/>
        </w:rPr>
        <w:t>litosol mediteran</w:t>
      </w:r>
      <w:r w:rsidRPr="006C507A">
        <w:rPr>
          <w:rFonts w:ascii="Times New Roman" w:hAnsi="Times New Roman" w:cs="Times New Roman"/>
          <w:lang w:val="sv-SE"/>
        </w:rPr>
        <w:t xml:space="preserve">. </w:t>
      </w:r>
      <w:r w:rsidRPr="006C507A">
        <w:rPr>
          <w:rFonts w:ascii="Times New Roman" w:hAnsi="Times New Roman" w:cs="Times New Roman"/>
          <w:lang w:val="fi-FI"/>
        </w:rPr>
        <w:t>Pola penggunaan tanah di kota Surakarta didominasi untuk perumahan dan pemukiman.</w:t>
      </w:r>
      <w:r w:rsidR="00594860" w:rsidRPr="006C507A">
        <w:rPr>
          <w:rFonts w:ascii="Times New Roman" w:hAnsi="Times New Roman" w:cs="Times New Roman"/>
        </w:rPr>
        <w:t>Perkumpulan masyarakat Surakarta atau yang disingkat dengan PMS memiliki kantor pusa</w:t>
      </w:r>
      <w:r w:rsidR="005F4317" w:rsidRPr="006C507A">
        <w:rPr>
          <w:rFonts w:ascii="Times New Roman" w:hAnsi="Times New Roman" w:cs="Times New Roman"/>
        </w:rPr>
        <w:t xml:space="preserve">t yang berada di wilayah </w:t>
      </w:r>
      <w:r w:rsidRPr="006C507A">
        <w:rPr>
          <w:rFonts w:ascii="Times New Roman" w:hAnsi="Times New Roman" w:cs="Times New Roman"/>
        </w:rPr>
        <w:t xml:space="preserve">kecamatan Jebres. </w:t>
      </w:r>
    </w:p>
    <w:p w:rsidR="00F13240" w:rsidRPr="006C507A" w:rsidRDefault="00820D94" w:rsidP="006C507A">
      <w:pPr>
        <w:autoSpaceDE w:val="0"/>
        <w:autoSpaceDN w:val="0"/>
        <w:adjustRightInd w:val="0"/>
        <w:spacing w:after="0" w:line="360" w:lineRule="auto"/>
        <w:rPr>
          <w:rFonts w:ascii="Times New Roman" w:hAnsi="Times New Roman" w:cs="Times New Roman"/>
          <w:b/>
        </w:rPr>
      </w:pPr>
      <w:r w:rsidRPr="006C507A">
        <w:rPr>
          <w:rFonts w:ascii="Times New Roman" w:hAnsi="Times New Roman" w:cs="Times New Roman"/>
          <w:b/>
        </w:rPr>
        <w:t xml:space="preserve">Kepengurusan </w:t>
      </w:r>
      <w:r w:rsidR="00F5568A" w:rsidRPr="006C507A">
        <w:rPr>
          <w:rFonts w:ascii="Times New Roman" w:hAnsi="Times New Roman" w:cs="Times New Roman"/>
          <w:b/>
        </w:rPr>
        <w:t xml:space="preserve">dan keangotaan </w:t>
      </w:r>
      <w:r w:rsidRPr="006C507A">
        <w:rPr>
          <w:rFonts w:ascii="Times New Roman" w:hAnsi="Times New Roman" w:cs="Times New Roman"/>
          <w:b/>
        </w:rPr>
        <w:t>Perkumpulan Mas</w:t>
      </w:r>
      <w:r w:rsidR="00F5568A" w:rsidRPr="006C507A">
        <w:rPr>
          <w:rFonts w:ascii="Times New Roman" w:hAnsi="Times New Roman" w:cs="Times New Roman"/>
          <w:b/>
        </w:rPr>
        <w:t xml:space="preserve">yarakat Surakarta </w:t>
      </w:r>
      <w:proofErr w:type="gramStart"/>
      <w:r w:rsidR="00F5568A" w:rsidRPr="006C507A">
        <w:rPr>
          <w:rFonts w:ascii="Times New Roman" w:hAnsi="Times New Roman" w:cs="Times New Roman"/>
          <w:b/>
        </w:rPr>
        <w:t>( PMS</w:t>
      </w:r>
      <w:proofErr w:type="gramEnd"/>
      <w:r w:rsidR="00F5568A" w:rsidRPr="006C507A">
        <w:rPr>
          <w:rFonts w:ascii="Times New Roman" w:hAnsi="Times New Roman" w:cs="Times New Roman"/>
          <w:b/>
        </w:rPr>
        <w:t xml:space="preserve"> ) </w:t>
      </w:r>
    </w:p>
    <w:p w:rsidR="00F13240" w:rsidRPr="006C507A" w:rsidRDefault="00F5568A" w:rsidP="006C507A">
      <w:pPr>
        <w:pStyle w:val="ListParagraph"/>
        <w:autoSpaceDE w:val="0"/>
        <w:autoSpaceDN w:val="0"/>
        <w:adjustRightInd w:val="0"/>
        <w:spacing w:after="0" w:line="360" w:lineRule="auto"/>
        <w:ind w:left="0" w:firstLine="720"/>
        <w:jc w:val="both"/>
        <w:rPr>
          <w:rFonts w:ascii="Times New Roman" w:hAnsi="Times New Roman" w:cs="Times New Roman"/>
        </w:rPr>
      </w:pPr>
      <w:r w:rsidRPr="006C507A">
        <w:rPr>
          <w:rFonts w:ascii="Times New Roman" w:hAnsi="Times New Roman" w:cs="Times New Roman"/>
        </w:rPr>
        <w:t xml:space="preserve">Kepengurusan </w:t>
      </w:r>
      <w:r w:rsidR="00F13240" w:rsidRPr="006C507A">
        <w:rPr>
          <w:rFonts w:ascii="Times New Roman" w:hAnsi="Times New Roman" w:cs="Times New Roman"/>
        </w:rPr>
        <w:t xml:space="preserve">perkumpulan masyarakat Surakarta </w:t>
      </w:r>
      <w:r w:rsidRPr="006C507A">
        <w:rPr>
          <w:rFonts w:ascii="Times New Roman" w:hAnsi="Times New Roman" w:cs="Times New Roman"/>
        </w:rPr>
        <w:t xml:space="preserve">dapat di jelaskan dengan penjelasan yang didapatkan ketika peneliti </w:t>
      </w:r>
      <w:r w:rsidR="00F13240" w:rsidRPr="006C507A">
        <w:rPr>
          <w:rFonts w:ascii="Times New Roman" w:hAnsi="Times New Roman" w:cs="Times New Roman"/>
        </w:rPr>
        <w:t>menemui bapak Sumartono yang merupakan perwakilan</w:t>
      </w:r>
      <w:r w:rsidR="00820D94" w:rsidRPr="006C507A">
        <w:rPr>
          <w:rFonts w:ascii="Times New Roman" w:hAnsi="Times New Roman" w:cs="Times New Roman"/>
        </w:rPr>
        <w:t xml:space="preserve"> pengurus Perkumpulan masyarakat Surakarta yang telah i</w:t>
      </w:r>
      <w:r w:rsidR="00713FE5" w:rsidRPr="006C507A">
        <w:rPr>
          <w:rFonts w:ascii="Times New Roman" w:hAnsi="Times New Roman" w:cs="Times New Roman"/>
        </w:rPr>
        <w:t>kut andil dalam perkembangan or</w:t>
      </w:r>
      <w:r w:rsidR="00820D94" w:rsidRPr="006C507A">
        <w:rPr>
          <w:rFonts w:ascii="Times New Roman" w:hAnsi="Times New Roman" w:cs="Times New Roman"/>
        </w:rPr>
        <w:t>g</w:t>
      </w:r>
      <w:r w:rsidR="00713FE5" w:rsidRPr="006C507A">
        <w:rPr>
          <w:rFonts w:ascii="Times New Roman" w:hAnsi="Times New Roman" w:cs="Times New Roman"/>
        </w:rPr>
        <w:t>a</w:t>
      </w:r>
      <w:r w:rsidR="00820D94" w:rsidRPr="006C507A">
        <w:rPr>
          <w:rFonts w:ascii="Times New Roman" w:hAnsi="Times New Roman" w:cs="Times New Roman"/>
        </w:rPr>
        <w:t>nisasi kurang lebih sekitar 30 tahun bapak Sumartono ikut serta dalam mengembangkan organisasi perkumpulan masyarakat Surakarta ( PMS )</w:t>
      </w:r>
      <w:r w:rsidR="00F13240" w:rsidRPr="006C507A">
        <w:rPr>
          <w:rFonts w:ascii="Times New Roman" w:hAnsi="Times New Roman" w:cs="Times New Roman"/>
        </w:rPr>
        <w:t xml:space="preserve"> yang memberikan keterangan atas pertanyaan yang menyangkut data </w:t>
      </w:r>
      <w:r w:rsidR="00F13240" w:rsidRPr="006C507A">
        <w:rPr>
          <w:rFonts w:ascii="Times New Roman" w:hAnsi="Times New Roman" w:cs="Times New Roman"/>
        </w:rPr>
        <w:lastRenderedPageBreak/>
        <w:t>– data yang dibutuhkan oleh peneliti.</w:t>
      </w:r>
      <w:r w:rsidR="00820D94" w:rsidRPr="006C507A">
        <w:rPr>
          <w:rFonts w:ascii="Times New Roman" w:hAnsi="Times New Roman" w:cs="Times New Roman"/>
        </w:rPr>
        <w:t xml:space="preserve"> Bapak Sumartono ikut serta dalam membersarkan PMS ketika </w:t>
      </w:r>
      <w:r w:rsidR="00713FE5" w:rsidRPr="006C507A">
        <w:rPr>
          <w:rFonts w:ascii="Times New Roman" w:hAnsi="Times New Roman" w:cs="Times New Roman"/>
        </w:rPr>
        <w:t xml:space="preserve">ia </w:t>
      </w:r>
      <w:r w:rsidR="00820D94" w:rsidRPr="006C507A">
        <w:rPr>
          <w:rFonts w:ascii="Times New Roman" w:hAnsi="Times New Roman" w:cs="Times New Roman"/>
        </w:rPr>
        <w:t>masih berusia 30 tahunan</w:t>
      </w:r>
      <w:r w:rsidR="00713FE5" w:rsidRPr="006C507A">
        <w:rPr>
          <w:rFonts w:ascii="Times New Roman" w:hAnsi="Times New Roman" w:cs="Times New Roman"/>
        </w:rPr>
        <w:t>,</w:t>
      </w:r>
      <w:r w:rsidR="00820D94" w:rsidRPr="006C507A">
        <w:rPr>
          <w:rFonts w:ascii="Times New Roman" w:hAnsi="Times New Roman" w:cs="Times New Roman"/>
        </w:rPr>
        <w:t xml:space="preserve"> dan pernah menduduki beberapa jabatan penting diantaranya sebagai bendahara kemudian menjadi ketua dibidang humas dan umum dan saat ini menjabat sebagai wakil ketua umum.</w:t>
      </w:r>
    </w:p>
    <w:p w:rsidR="00F5568A" w:rsidRPr="006C507A" w:rsidRDefault="00F5568A" w:rsidP="006C507A">
      <w:pPr>
        <w:pStyle w:val="ListParagraph"/>
        <w:autoSpaceDE w:val="0"/>
        <w:autoSpaceDN w:val="0"/>
        <w:adjustRightInd w:val="0"/>
        <w:spacing w:after="0" w:line="360" w:lineRule="auto"/>
        <w:ind w:left="0"/>
        <w:jc w:val="both"/>
        <w:rPr>
          <w:rFonts w:ascii="Times New Roman" w:hAnsi="Times New Roman" w:cs="Times New Roman"/>
        </w:rPr>
      </w:pPr>
      <w:r w:rsidRPr="006C507A">
        <w:rPr>
          <w:rFonts w:ascii="Times New Roman" w:hAnsi="Times New Roman" w:cs="Times New Roman"/>
        </w:rPr>
        <w:t xml:space="preserve">Pemahaman tentang PMS </w:t>
      </w:r>
      <w:proofErr w:type="gramStart"/>
      <w:r w:rsidRPr="006C507A">
        <w:rPr>
          <w:rFonts w:ascii="Times New Roman" w:hAnsi="Times New Roman" w:cs="Times New Roman"/>
        </w:rPr>
        <w:t>menurut</w:t>
      </w:r>
      <w:proofErr w:type="gramEnd"/>
      <w:r w:rsidRPr="006C507A">
        <w:rPr>
          <w:rFonts w:ascii="Times New Roman" w:hAnsi="Times New Roman" w:cs="Times New Roman"/>
        </w:rPr>
        <w:t xml:space="preserve"> Bapak sumartono </w:t>
      </w:r>
      <w:r w:rsidR="00C3552D" w:rsidRPr="006C507A">
        <w:rPr>
          <w:rFonts w:ascii="Times New Roman" w:hAnsi="Times New Roman" w:cs="Times New Roman"/>
        </w:rPr>
        <w:t>PMS</w:t>
      </w:r>
      <w:r w:rsidRPr="006C507A">
        <w:rPr>
          <w:rFonts w:ascii="Times New Roman" w:hAnsi="Times New Roman" w:cs="Times New Roman"/>
        </w:rPr>
        <w:t xml:space="preserve"> merupakan penggambungan dari beberapa oraganisasi yang berkembang di wilayah Surakarta yang memiliki kesamaan dalam bidang pelayanan duka. </w:t>
      </w:r>
      <w:proofErr w:type="gramStart"/>
      <w:r w:rsidRPr="006C507A">
        <w:rPr>
          <w:rFonts w:ascii="Times New Roman" w:hAnsi="Times New Roman" w:cs="Times New Roman"/>
        </w:rPr>
        <w:t>Pengurus dalam organisasi perkumpulan masyarakat Surakarta tidak hanya berasal dari warga keturunan Tionghoa saja.</w:t>
      </w:r>
      <w:proofErr w:type="gramEnd"/>
      <w:r w:rsidRPr="006C507A">
        <w:rPr>
          <w:rFonts w:ascii="Times New Roman" w:hAnsi="Times New Roman" w:cs="Times New Roman"/>
        </w:rPr>
        <w:t xml:space="preserve"> Saat ini perkumpulan masyarakat tionghoa terdiri dari kurang lebih 3000 orang yang terdiri dari anggota perkumpulan, anggota kegiatan dan anggota arisan dan sebagian besar merupakan pengusaha yang ada di wilayah solo raya. </w:t>
      </w:r>
    </w:p>
    <w:p w:rsidR="00E33367" w:rsidRPr="006C507A" w:rsidRDefault="00E33367" w:rsidP="006C507A">
      <w:pPr>
        <w:pStyle w:val="ListParagraph"/>
        <w:autoSpaceDE w:val="0"/>
        <w:autoSpaceDN w:val="0"/>
        <w:adjustRightInd w:val="0"/>
        <w:spacing w:after="0" w:line="360" w:lineRule="auto"/>
        <w:ind w:left="0"/>
        <w:jc w:val="both"/>
        <w:rPr>
          <w:rFonts w:ascii="Times New Roman" w:hAnsi="Times New Roman" w:cs="Times New Roman"/>
        </w:rPr>
      </w:pPr>
      <w:r w:rsidRPr="006C507A">
        <w:rPr>
          <w:rFonts w:ascii="Times New Roman" w:hAnsi="Times New Roman" w:cs="Times New Roman"/>
        </w:rPr>
        <w:tab/>
      </w:r>
      <w:proofErr w:type="gramStart"/>
      <w:r w:rsidRPr="006C507A">
        <w:rPr>
          <w:rFonts w:ascii="Times New Roman" w:hAnsi="Times New Roman" w:cs="Times New Roman"/>
        </w:rPr>
        <w:t>Kepemimpinan dan pengurusan dalam perkumpulan masyarakat Surakarta tidak mematok standart karena oraganisasi perkumpulan ini memiliki tujuan sosial dan pelayanan sosial.</w:t>
      </w:r>
      <w:proofErr w:type="gramEnd"/>
      <w:r w:rsidRPr="006C507A">
        <w:rPr>
          <w:rFonts w:ascii="Times New Roman" w:hAnsi="Times New Roman" w:cs="Times New Roman"/>
        </w:rPr>
        <w:t xml:space="preserve"> Pada intinya keanggotan harus memiliki semangat, dan niat berbagi dan ketulusan untuk pelayanan sosial serta komitment serta ikhlas dalam menjalankan tugas sebagai anggota ataupun pimpinan, dan tidak hanya untuk mencari </w:t>
      </w:r>
      <w:proofErr w:type="gramStart"/>
      <w:r w:rsidRPr="006C507A">
        <w:rPr>
          <w:rFonts w:ascii="Times New Roman" w:hAnsi="Times New Roman" w:cs="Times New Roman"/>
        </w:rPr>
        <w:t>nama</w:t>
      </w:r>
      <w:proofErr w:type="gramEnd"/>
      <w:r w:rsidRPr="006C507A">
        <w:rPr>
          <w:rFonts w:ascii="Times New Roman" w:hAnsi="Times New Roman" w:cs="Times New Roman"/>
        </w:rPr>
        <w:t xml:space="preserve"> atau kehormatan saja dalam menduduki jabatan dan keanggotaan perkumpulan masyarakat Surakarta. </w:t>
      </w:r>
      <w:proofErr w:type="gramStart"/>
      <w:r w:rsidRPr="006C507A">
        <w:rPr>
          <w:rFonts w:ascii="Times New Roman" w:hAnsi="Times New Roman" w:cs="Times New Roman"/>
        </w:rPr>
        <w:t>Dan dipilih oleh anggota PMS.</w:t>
      </w:r>
      <w:proofErr w:type="gramEnd"/>
      <w:r w:rsidRPr="006C507A">
        <w:rPr>
          <w:rFonts w:ascii="Times New Roman" w:hAnsi="Times New Roman" w:cs="Times New Roman"/>
        </w:rPr>
        <w:t xml:space="preserve"> </w:t>
      </w:r>
    </w:p>
    <w:p w:rsidR="00713FE5" w:rsidRPr="006C507A" w:rsidRDefault="00713FE5" w:rsidP="006C507A">
      <w:pPr>
        <w:pStyle w:val="ListParagraph"/>
        <w:autoSpaceDE w:val="0"/>
        <w:autoSpaceDN w:val="0"/>
        <w:adjustRightInd w:val="0"/>
        <w:spacing w:after="0" w:line="360" w:lineRule="auto"/>
        <w:ind w:left="0"/>
        <w:jc w:val="both"/>
        <w:rPr>
          <w:rFonts w:ascii="Times New Roman" w:hAnsi="Times New Roman" w:cs="Times New Roman"/>
        </w:rPr>
      </w:pPr>
      <w:r w:rsidRPr="006C507A">
        <w:rPr>
          <w:rFonts w:ascii="Times New Roman" w:hAnsi="Times New Roman" w:cs="Times New Roman"/>
        </w:rPr>
        <w:tab/>
        <w:t xml:space="preserve">Lebih lanjut bapak Sumartono yang di kuatkan oleh pernyataan anggota perkumpulan masyarakat Surakarta ( PMS ) menyatakan seiring berkembangnya perkumpulan masyarakat Surakarta dalam hal pemilihan ketua ditentukan </w:t>
      </w:r>
      <w:r w:rsidRPr="006C507A">
        <w:rPr>
          <w:rFonts w:ascii="Times New Roman" w:hAnsi="Times New Roman" w:cs="Times New Roman"/>
        </w:rPr>
        <w:lastRenderedPageBreak/>
        <w:t xml:space="preserve">dan dipilih oleh anggota </w:t>
      </w:r>
      <w:r w:rsidR="003031CF" w:rsidRPr="006C507A">
        <w:rPr>
          <w:rFonts w:ascii="Times New Roman" w:hAnsi="Times New Roman" w:cs="Times New Roman"/>
        </w:rPr>
        <w:t>melalui rapat umum anggota setiap lima tahun dan saat ini telah sesuai dengan anggaran dasar rumah tangga dan ketua hanya dapat dipilih sebanyak dua periode saja.</w:t>
      </w:r>
    </w:p>
    <w:p w:rsidR="00E33367" w:rsidRPr="006C507A" w:rsidRDefault="00E33367" w:rsidP="006C507A">
      <w:pPr>
        <w:pStyle w:val="ListParagraph"/>
        <w:autoSpaceDE w:val="0"/>
        <w:autoSpaceDN w:val="0"/>
        <w:adjustRightInd w:val="0"/>
        <w:spacing w:after="0" w:line="360" w:lineRule="auto"/>
        <w:ind w:left="0"/>
        <w:jc w:val="both"/>
        <w:rPr>
          <w:rFonts w:ascii="Times New Roman" w:hAnsi="Times New Roman" w:cs="Times New Roman"/>
        </w:rPr>
      </w:pPr>
      <w:r w:rsidRPr="006C507A">
        <w:rPr>
          <w:rFonts w:ascii="Times New Roman" w:hAnsi="Times New Roman" w:cs="Times New Roman"/>
        </w:rPr>
        <w:tab/>
        <w:t xml:space="preserve">Keangotaan PMS tidak memiliki batasan dalam segi </w:t>
      </w:r>
      <w:proofErr w:type="gramStart"/>
      <w:r w:rsidRPr="006C507A">
        <w:rPr>
          <w:rFonts w:ascii="Times New Roman" w:hAnsi="Times New Roman" w:cs="Times New Roman"/>
        </w:rPr>
        <w:t>usia</w:t>
      </w:r>
      <w:proofErr w:type="gramEnd"/>
      <w:r w:rsidRPr="006C507A">
        <w:rPr>
          <w:rFonts w:ascii="Times New Roman" w:hAnsi="Times New Roman" w:cs="Times New Roman"/>
        </w:rPr>
        <w:t xml:space="preserve"> ataupun suku. Yang masuk sebagai pengurus lebih banyak yang memiliki </w:t>
      </w:r>
      <w:proofErr w:type="gramStart"/>
      <w:r w:rsidRPr="006C507A">
        <w:rPr>
          <w:rFonts w:ascii="Times New Roman" w:hAnsi="Times New Roman" w:cs="Times New Roman"/>
        </w:rPr>
        <w:t>usia</w:t>
      </w:r>
      <w:proofErr w:type="gramEnd"/>
      <w:r w:rsidRPr="006C507A">
        <w:rPr>
          <w:rFonts w:ascii="Times New Roman" w:hAnsi="Times New Roman" w:cs="Times New Roman"/>
        </w:rPr>
        <w:t xml:space="preserve"> menengah keatas. </w:t>
      </w:r>
      <w:proofErr w:type="gramStart"/>
      <w:r w:rsidRPr="006C507A">
        <w:rPr>
          <w:rFonts w:ascii="Times New Roman" w:hAnsi="Times New Roman" w:cs="Times New Roman"/>
        </w:rPr>
        <w:t>Anggota perkumpulan dalam hal keaktifan memiliki tanggung jawab untuk melakukan iuran awal dan bulanan.</w:t>
      </w:r>
      <w:proofErr w:type="gramEnd"/>
      <w:r w:rsidRPr="006C507A">
        <w:rPr>
          <w:rFonts w:ascii="Times New Roman" w:hAnsi="Times New Roman" w:cs="Times New Roman"/>
        </w:rPr>
        <w:t xml:space="preserve"> </w:t>
      </w:r>
      <w:proofErr w:type="gramStart"/>
      <w:r w:rsidR="0048329E" w:rsidRPr="006C507A">
        <w:rPr>
          <w:rFonts w:ascii="Times New Roman" w:hAnsi="Times New Roman" w:cs="Times New Roman"/>
        </w:rPr>
        <w:t>Serta dalam hal keanggotaan yang berada di arisan memiliki kewajiban dan tanggung jawab iuran perbulan dan berhak mendapatkan beberapa kuntungan sebagai anggota PMS misalnya program beasiswa pendidikan bagi yang membutuhkan dan pelayanan dalam urusan duka.</w:t>
      </w:r>
      <w:proofErr w:type="gramEnd"/>
    </w:p>
    <w:p w:rsidR="0048329E" w:rsidRPr="006C507A" w:rsidRDefault="0048329E" w:rsidP="006C507A">
      <w:pPr>
        <w:autoSpaceDE w:val="0"/>
        <w:autoSpaceDN w:val="0"/>
        <w:adjustRightInd w:val="0"/>
        <w:spacing w:after="0" w:line="360" w:lineRule="auto"/>
        <w:jc w:val="both"/>
        <w:rPr>
          <w:rFonts w:ascii="Times New Roman" w:hAnsi="Times New Roman" w:cs="Times New Roman"/>
          <w:b/>
        </w:rPr>
      </w:pPr>
      <w:r w:rsidRPr="006C507A">
        <w:rPr>
          <w:rFonts w:ascii="Times New Roman" w:hAnsi="Times New Roman" w:cs="Times New Roman"/>
          <w:b/>
        </w:rPr>
        <w:t xml:space="preserve">Peran Komunikasi Organisasi </w:t>
      </w:r>
    </w:p>
    <w:p w:rsidR="0048329E" w:rsidRPr="006C507A" w:rsidRDefault="0048329E" w:rsidP="006C507A">
      <w:pPr>
        <w:pStyle w:val="ListParagraph"/>
        <w:autoSpaceDE w:val="0"/>
        <w:autoSpaceDN w:val="0"/>
        <w:adjustRightInd w:val="0"/>
        <w:spacing w:after="0" w:line="360" w:lineRule="auto"/>
        <w:ind w:left="0" w:firstLine="720"/>
        <w:jc w:val="both"/>
        <w:rPr>
          <w:rFonts w:ascii="Times New Roman" w:hAnsi="Times New Roman" w:cs="Times New Roman"/>
        </w:rPr>
      </w:pPr>
      <w:r w:rsidRPr="006C507A">
        <w:rPr>
          <w:rFonts w:ascii="Times New Roman" w:hAnsi="Times New Roman" w:cs="Times New Roman"/>
        </w:rPr>
        <w:t xml:space="preserve">Dalam sebuah organisasi besar tentunya proses komunikasi oraganisasi sangat penting dalam perananya dalam proses penyampaian pesan dan informasi yang menyangkut kegiatan ataupun sosialisasi kegiatan organisasi dan koordinasi antara pengurus dan anggota. </w:t>
      </w:r>
      <w:r w:rsidR="00A25E95" w:rsidRPr="006C507A">
        <w:rPr>
          <w:rFonts w:ascii="Times New Roman" w:hAnsi="Times New Roman" w:cs="Times New Roman"/>
        </w:rPr>
        <w:t xml:space="preserve">Dalam kepengurusan dan proses penyampaian informasi yang ada dalam perkumpulan masyarakat Surakarta memiliki buletin bulanan yang menjadi wadah pengurus dan anggota untuk menyampaikan atau mendapatkan informasi yang berkaitan dengan agenda kegiatan dan informasi yang ada dalam perkumpulan masyarakat Surakarta. Dalam perkembangannya kedepan sarana untuk mendapatkan informasi yang berupa buletin ini </w:t>
      </w:r>
      <w:proofErr w:type="gramStart"/>
      <w:r w:rsidR="00A25E95" w:rsidRPr="006C507A">
        <w:rPr>
          <w:rFonts w:ascii="Times New Roman" w:hAnsi="Times New Roman" w:cs="Times New Roman"/>
        </w:rPr>
        <w:t>akan</w:t>
      </w:r>
      <w:proofErr w:type="gramEnd"/>
      <w:r w:rsidR="00A25E95" w:rsidRPr="006C507A">
        <w:rPr>
          <w:rFonts w:ascii="Times New Roman" w:hAnsi="Times New Roman" w:cs="Times New Roman"/>
        </w:rPr>
        <w:t xml:space="preserve"> dikembangkan menjadi majalah. </w:t>
      </w:r>
      <w:proofErr w:type="gramStart"/>
      <w:r w:rsidR="00A25E95" w:rsidRPr="006C507A">
        <w:rPr>
          <w:rFonts w:ascii="Times New Roman" w:hAnsi="Times New Roman" w:cs="Times New Roman"/>
        </w:rPr>
        <w:t xml:space="preserve">Dan tujuan dari dibentuknya majalah ini selain sebagai ajang untuk mendapatkan informasi bagi pengurus dan anggota PMS tapi juga ditujukan </w:t>
      </w:r>
      <w:r w:rsidR="00A25E95" w:rsidRPr="006C507A">
        <w:rPr>
          <w:rFonts w:ascii="Times New Roman" w:hAnsi="Times New Roman" w:cs="Times New Roman"/>
        </w:rPr>
        <w:lastRenderedPageBreak/>
        <w:t>untuk memberikan sarana informasi untuk masyarakat yang ada di wilayah Surakarta.</w:t>
      </w:r>
      <w:proofErr w:type="gramEnd"/>
      <w:r w:rsidR="00A25E95" w:rsidRPr="006C507A">
        <w:rPr>
          <w:rFonts w:ascii="Times New Roman" w:hAnsi="Times New Roman" w:cs="Times New Roman"/>
        </w:rPr>
        <w:t xml:space="preserve"> </w:t>
      </w:r>
    </w:p>
    <w:p w:rsidR="00A25E95" w:rsidRPr="006C507A" w:rsidRDefault="00A25E95" w:rsidP="006C507A">
      <w:pPr>
        <w:pStyle w:val="ListParagraph"/>
        <w:autoSpaceDE w:val="0"/>
        <w:autoSpaceDN w:val="0"/>
        <w:adjustRightInd w:val="0"/>
        <w:spacing w:after="0" w:line="360" w:lineRule="auto"/>
        <w:ind w:left="0" w:firstLine="720"/>
        <w:jc w:val="both"/>
        <w:rPr>
          <w:rFonts w:ascii="Times New Roman" w:hAnsi="Times New Roman" w:cs="Times New Roman"/>
        </w:rPr>
      </w:pPr>
      <w:r w:rsidRPr="006C507A">
        <w:rPr>
          <w:rFonts w:ascii="Times New Roman" w:hAnsi="Times New Roman" w:cs="Times New Roman"/>
        </w:rPr>
        <w:t>Dalam proses penyampaian pesan pimpinan dalam kepengurusan PMS seorang pi</w:t>
      </w:r>
      <w:r w:rsidR="008415DC" w:rsidRPr="006C507A">
        <w:rPr>
          <w:rFonts w:ascii="Times New Roman" w:hAnsi="Times New Roman" w:cs="Times New Roman"/>
        </w:rPr>
        <w:t>m</w:t>
      </w:r>
      <w:r w:rsidRPr="006C507A">
        <w:rPr>
          <w:rFonts w:ascii="Times New Roman" w:hAnsi="Times New Roman" w:cs="Times New Roman"/>
        </w:rPr>
        <w:t>pinan biasanya menyampaikan pesan dengan cara</w:t>
      </w:r>
      <w:r w:rsidR="008415DC" w:rsidRPr="006C507A">
        <w:rPr>
          <w:rFonts w:ascii="Times New Roman" w:hAnsi="Times New Roman" w:cs="Times New Roman"/>
        </w:rPr>
        <w:t xml:space="preserve"> lisan dan sesuai dengan tujuan dan agenda rapat, dalam hal pengambilan </w:t>
      </w:r>
      <w:proofErr w:type="gramStart"/>
      <w:r w:rsidR="008415DC" w:rsidRPr="006C507A">
        <w:rPr>
          <w:rFonts w:ascii="Times New Roman" w:hAnsi="Times New Roman" w:cs="Times New Roman"/>
        </w:rPr>
        <w:t xml:space="preserve">keputusan </w:t>
      </w:r>
      <w:r w:rsidRPr="006C507A">
        <w:rPr>
          <w:rFonts w:ascii="Times New Roman" w:hAnsi="Times New Roman" w:cs="Times New Roman"/>
        </w:rPr>
        <w:t xml:space="preserve"> sistem</w:t>
      </w:r>
      <w:proofErr w:type="gramEnd"/>
      <w:r w:rsidRPr="006C507A">
        <w:rPr>
          <w:rFonts w:ascii="Times New Roman" w:hAnsi="Times New Roman" w:cs="Times New Roman"/>
        </w:rPr>
        <w:t xml:space="preserve"> suara terbanyak </w:t>
      </w:r>
      <w:r w:rsidR="008415DC" w:rsidRPr="006C507A">
        <w:rPr>
          <w:rFonts w:ascii="Times New Roman" w:hAnsi="Times New Roman" w:cs="Times New Roman"/>
        </w:rPr>
        <w:t xml:space="preserve">menjadi penentu dalam pengambilan keputusan </w:t>
      </w:r>
      <w:r w:rsidRPr="006C507A">
        <w:rPr>
          <w:rFonts w:ascii="Times New Roman" w:hAnsi="Times New Roman" w:cs="Times New Roman"/>
        </w:rPr>
        <w:t xml:space="preserve"> setiap ke</w:t>
      </w:r>
      <w:r w:rsidR="008415DC" w:rsidRPr="006C507A">
        <w:rPr>
          <w:rFonts w:ascii="Times New Roman" w:hAnsi="Times New Roman" w:cs="Times New Roman"/>
        </w:rPr>
        <w:t>bijakan</w:t>
      </w:r>
      <w:r w:rsidRPr="006C507A">
        <w:rPr>
          <w:rFonts w:ascii="Times New Roman" w:hAnsi="Times New Roman" w:cs="Times New Roman"/>
        </w:rPr>
        <w:t xml:space="preserve"> ini yang disampaikan oleh Bapak Sumartono. </w:t>
      </w:r>
      <w:proofErr w:type="gramStart"/>
      <w:r w:rsidRPr="006C507A">
        <w:rPr>
          <w:rFonts w:ascii="Times New Roman" w:hAnsi="Times New Roman" w:cs="Times New Roman"/>
        </w:rPr>
        <w:t>Dan kebersamaan dan mengutamakan visi dan misi dan menjujung kebersamaan dan tujuan organisasi yang telah terdapat pada AD dan ART organisasi.</w:t>
      </w:r>
      <w:proofErr w:type="gramEnd"/>
      <w:r w:rsidRPr="006C507A">
        <w:rPr>
          <w:rFonts w:ascii="Times New Roman" w:hAnsi="Times New Roman" w:cs="Times New Roman"/>
        </w:rPr>
        <w:t xml:space="preserve"> Dan menghargai pendapat orang lain. </w:t>
      </w:r>
      <w:proofErr w:type="gramStart"/>
      <w:r w:rsidR="00972BE2" w:rsidRPr="006C507A">
        <w:rPr>
          <w:rFonts w:ascii="Times New Roman" w:hAnsi="Times New Roman" w:cs="Times New Roman"/>
        </w:rPr>
        <w:t>Sama seperti teori yang dinyatakan oleh Grifin dimana pimpinan organisasi harus dapat megesampingkan kepentingan pribadi dan mengutamakan kepentingan bersama.</w:t>
      </w:r>
      <w:proofErr w:type="gramEnd"/>
      <w:r w:rsidR="00972BE2" w:rsidRPr="006C507A">
        <w:rPr>
          <w:rFonts w:ascii="Times New Roman" w:hAnsi="Times New Roman" w:cs="Times New Roman"/>
        </w:rPr>
        <w:t xml:space="preserve"> </w:t>
      </w:r>
      <w:proofErr w:type="gramStart"/>
      <w:r w:rsidR="00972BE2" w:rsidRPr="006C507A">
        <w:rPr>
          <w:rFonts w:ascii="Times New Roman" w:hAnsi="Times New Roman" w:cs="Times New Roman"/>
        </w:rPr>
        <w:t>Sistem koordinasi yang terus menerus agar kedisiplinan dalam organisasi dapat terus menerus di kondisikan.</w:t>
      </w:r>
      <w:proofErr w:type="gramEnd"/>
    </w:p>
    <w:p w:rsidR="003031CF" w:rsidRPr="006C507A" w:rsidRDefault="003031CF" w:rsidP="006C507A">
      <w:pPr>
        <w:pStyle w:val="ListParagraph"/>
        <w:autoSpaceDE w:val="0"/>
        <w:autoSpaceDN w:val="0"/>
        <w:adjustRightInd w:val="0"/>
        <w:spacing w:after="0" w:line="360" w:lineRule="auto"/>
        <w:ind w:left="0" w:firstLine="720"/>
        <w:jc w:val="both"/>
        <w:rPr>
          <w:rFonts w:ascii="Times New Roman" w:hAnsi="Times New Roman" w:cs="Times New Roman"/>
        </w:rPr>
      </w:pPr>
      <w:r w:rsidRPr="006C507A">
        <w:rPr>
          <w:rFonts w:ascii="Times New Roman" w:hAnsi="Times New Roman" w:cs="Times New Roman"/>
        </w:rPr>
        <w:t xml:space="preserve">Sistem demokrasi dan azas suara terbanyak menjadi dasar pengambilan keputusan dalam rapat kerja perkumpulan masyarakat Surakarta melihat bagaimana dasar perkumpulan masyarakat Surakarta adalah organisasi sosial sehingga keputusan harus mendapatkan persetujuan dan melihat bagaimana suara terbanyak </w:t>
      </w:r>
      <w:proofErr w:type="gramStart"/>
      <w:r w:rsidRPr="006C507A">
        <w:rPr>
          <w:rFonts w:ascii="Times New Roman" w:hAnsi="Times New Roman" w:cs="Times New Roman"/>
        </w:rPr>
        <w:t>akan</w:t>
      </w:r>
      <w:proofErr w:type="gramEnd"/>
      <w:r w:rsidRPr="006C507A">
        <w:rPr>
          <w:rFonts w:ascii="Times New Roman" w:hAnsi="Times New Roman" w:cs="Times New Roman"/>
        </w:rPr>
        <w:t xml:space="preserve"> dijadikan hasil keputusan dan kebijakan yang dikeluarkan oleh organisasi perkumpulan masyarakat Surakarta.</w:t>
      </w:r>
    </w:p>
    <w:p w:rsidR="00A25E95" w:rsidRPr="006C507A" w:rsidRDefault="00A25E95" w:rsidP="006C507A">
      <w:pPr>
        <w:pStyle w:val="ListParagraph"/>
        <w:autoSpaceDE w:val="0"/>
        <w:autoSpaceDN w:val="0"/>
        <w:adjustRightInd w:val="0"/>
        <w:spacing w:after="0" w:line="360" w:lineRule="auto"/>
        <w:ind w:left="0" w:firstLine="720"/>
        <w:jc w:val="both"/>
        <w:rPr>
          <w:rFonts w:ascii="Times New Roman" w:hAnsi="Times New Roman" w:cs="Times New Roman"/>
        </w:rPr>
      </w:pPr>
      <w:r w:rsidRPr="006C507A">
        <w:rPr>
          <w:rFonts w:ascii="Times New Roman" w:hAnsi="Times New Roman" w:cs="Times New Roman"/>
        </w:rPr>
        <w:t>Alur penyampaian pesan dalam organisasi perkumpulan masyarakat Surakarta</w:t>
      </w:r>
      <w:r w:rsidR="00B34A0A" w:rsidRPr="006C507A">
        <w:rPr>
          <w:rFonts w:ascii="Times New Roman" w:hAnsi="Times New Roman" w:cs="Times New Roman"/>
        </w:rPr>
        <w:t xml:space="preserve"> dengan melakukan per</w:t>
      </w:r>
      <w:r w:rsidRPr="006C507A">
        <w:rPr>
          <w:rFonts w:ascii="Times New Roman" w:hAnsi="Times New Roman" w:cs="Times New Roman"/>
        </w:rPr>
        <w:t>t</w:t>
      </w:r>
      <w:r w:rsidR="00C3552D" w:rsidRPr="006C507A">
        <w:rPr>
          <w:rFonts w:ascii="Times New Roman" w:hAnsi="Times New Roman" w:cs="Times New Roman"/>
        </w:rPr>
        <w:t>e</w:t>
      </w:r>
      <w:r w:rsidRPr="006C507A">
        <w:rPr>
          <w:rFonts w:ascii="Times New Roman" w:hAnsi="Times New Roman" w:cs="Times New Roman"/>
        </w:rPr>
        <w:t xml:space="preserve">muan setiap seminggu sekali </w:t>
      </w:r>
      <w:r w:rsidR="00B34A0A" w:rsidRPr="006C507A">
        <w:rPr>
          <w:rFonts w:ascii="Times New Roman" w:hAnsi="Times New Roman" w:cs="Times New Roman"/>
        </w:rPr>
        <w:t xml:space="preserve">setiap hari sabtu dengan dibawa lebih santai dan terkadang tidak formal dengan bentuk saling berbagi atau sharing bersama menyangkut beritan </w:t>
      </w:r>
      <w:r w:rsidR="00B34A0A" w:rsidRPr="006C507A">
        <w:rPr>
          <w:rFonts w:ascii="Times New Roman" w:hAnsi="Times New Roman" w:cs="Times New Roman"/>
        </w:rPr>
        <w:lastRenderedPageBreak/>
        <w:t>dan informasi yang dapat memberikan manfaat untuk anggota dan pengurus PMS.</w:t>
      </w:r>
    </w:p>
    <w:p w:rsidR="00B34A0A" w:rsidRPr="006C507A" w:rsidRDefault="00B34A0A" w:rsidP="006C507A">
      <w:pPr>
        <w:pStyle w:val="ListParagraph"/>
        <w:autoSpaceDE w:val="0"/>
        <w:autoSpaceDN w:val="0"/>
        <w:adjustRightInd w:val="0"/>
        <w:spacing w:after="0" w:line="360" w:lineRule="auto"/>
        <w:ind w:left="0"/>
        <w:jc w:val="both"/>
        <w:rPr>
          <w:rFonts w:ascii="Times New Roman" w:hAnsi="Times New Roman" w:cs="Times New Roman"/>
        </w:rPr>
      </w:pPr>
      <w:r w:rsidRPr="006C507A">
        <w:rPr>
          <w:rFonts w:ascii="Times New Roman" w:hAnsi="Times New Roman" w:cs="Times New Roman"/>
        </w:rPr>
        <w:t xml:space="preserve">Hambatan dalam proses penyampaian pesan dalam proses penyampaian pesan dalam organisasi perkumpulan masyarakat Surakarta tetnunya banyak yang muncul </w:t>
      </w:r>
      <w:proofErr w:type="gramStart"/>
      <w:r w:rsidRPr="006C507A">
        <w:rPr>
          <w:rFonts w:ascii="Times New Roman" w:hAnsi="Times New Roman" w:cs="Times New Roman"/>
        </w:rPr>
        <w:t>sama</w:t>
      </w:r>
      <w:proofErr w:type="gramEnd"/>
      <w:r w:rsidRPr="006C507A">
        <w:rPr>
          <w:rFonts w:ascii="Times New Roman" w:hAnsi="Times New Roman" w:cs="Times New Roman"/>
        </w:rPr>
        <w:t xml:space="preserve"> seperti yang disampaikana oleh bapak sumartono dimana setiap manusia belum tentu memiliki pandangan atau sudut pandang yang sama dan meiliki pendapat masing masing. </w:t>
      </w:r>
      <w:proofErr w:type="gramStart"/>
      <w:r w:rsidRPr="006C507A">
        <w:rPr>
          <w:rFonts w:ascii="Times New Roman" w:hAnsi="Times New Roman" w:cs="Times New Roman"/>
        </w:rPr>
        <w:t>Dan terkadang ada yang menganggap informasi yang disamp</w:t>
      </w:r>
      <w:r w:rsidR="00256218" w:rsidRPr="006C507A">
        <w:rPr>
          <w:rFonts w:ascii="Times New Roman" w:hAnsi="Times New Roman" w:cs="Times New Roman"/>
        </w:rPr>
        <w:t>ai</w:t>
      </w:r>
      <w:r w:rsidRPr="006C507A">
        <w:rPr>
          <w:rFonts w:ascii="Times New Roman" w:hAnsi="Times New Roman" w:cs="Times New Roman"/>
        </w:rPr>
        <w:t>kan tidak penting.</w:t>
      </w:r>
      <w:proofErr w:type="gramEnd"/>
      <w:r w:rsidRPr="006C507A">
        <w:rPr>
          <w:rFonts w:ascii="Times New Roman" w:hAnsi="Times New Roman" w:cs="Times New Roman"/>
        </w:rPr>
        <w:t xml:space="preserve"> Forum yang menjadi media atau wadah dalam menyampaikan pesan dengan perkembangan teknolgi adalah dengan menggunakan media WA group yang membantu pr</w:t>
      </w:r>
      <w:r w:rsidR="003031CF" w:rsidRPr="006C507A">
        <w:rPr>
          <w:rFonts w:ascii="Times New Roman" w:hAnsi="Times New Roman" w:cs="Times New Roman"/>
        </w:rPr>
        <w:t xml:space="preserve">oses penyampaian pesan penting. </w:t>
      </w:r>
    </w:p>
    <w:p w:rsidR="003031CF" w:rsidRPr="006C507A" w:rsidRDefault="003031CF" w:rsidP="006C507A">
      <w:pPr>
        <w:pStyle w:val="ListParagraph"/>
        <w:autoSpaceDE w:val="0"/>
        <w:autoSpaceDN w:val="0"/>
        <w:adjustRightInd w:val="0"/>
        <w:spacing w:after="0" w:line="360" w:lineRule="auto"/>
        <w:ind w:left="0" w:firstLine="720"/>
        <w:jc w:val="both"/>
        <w:rPr>
          <w:rFonts w:ascii="Times New Roman" w:hAnsi="Times New Roman" w:cs="Times New Roman"/>
        </w:rPr>
      </w:pPr>
      <w:r w:rsidRPr="006C507A">
        <w:rPr>
          <w:rFonts w:ascii="Times New Roman" w:hAnsi="Times New Roman" w:cs="Times New Roman"/>
        </w:rPr>
        <w:t>Menyangkut</w:t>
      </w:r>
      <w:r w:rsidR="00E35C0C" w:rsidRPr="006C507A">
        <w:rPr>
          <w:rFonts w:ascii="Times New Roman" w:hAnsi="Times New Roman" w:cs="Times New Roman"/>
        </w:rPr>
        <w:t xml:space="preserve"> keaktipan Pimpinan dan A</w:t>
      </w:r>
      <w:r w:rsidRPr="006C507A">
        <w:rPr>
          <w:rFonts w:ascii="Times New Roman" w:hAnsi="Times New Roman" w:cs="Times New Roman"/>
        </w:rPr>
        <w:t>nggota  dalam rapat kerja Sumartono lebih lanjut menyampaikan bahwa setiap individu tentunya masih memiliki kekurangan dan kelebihan masing</w:t>
      </w:r>
      <w:r w:rsidR="00E35C0C" w:rsidRPr="006C507A">
        <w:rPr>
          <w:rFonts w:ascii="Times New Roman" w:hAnsi="Times New Roman" w:cs="Times New Roman"/>
        </w:rPr>
        <w:t xml:space="preserve"> -</w:t>
      </w:r>
      <w:r w:rsidRPr="006C507A">
        <w:rPr>
          <w:rFonts w:ascii="Times New Roman" w:hAnsi="Times New Roman" w:cs="Times New Roman"/>
        </w:rPr>
        <w:t xml:space="preserve"> masing, melihat bagaimana latar belakang pendidikan dan pekerjaan anggota yang berbeda – beda sehingga sangat dimaklumi ketika dalam kondisi rapat terkadang pro dan kontra serta dinamika dalam rapat sering kali terjadi misalnya ada anggota yang lebih cenderung pasif yang </w:t>
      </w:r>
      <w:r w:rsidR="00E35C0C" w:rsidRPr="006C507A">
        <w:rPr>
          <w:rFonts w:ascii="Times New Roman" w:hAnsi="Times New Roman" w:cs="Times New Roman"/>
        </w:rPr>
        <w:t>dilata</w:t>
      </w:r>
      <w:r w:rsidRPr="006C507A">
        <w:rPr>
          <w:rFonts w:ascii="Times New Roman" w:hAnsi="Times New Roman" w:cs="Times New Roman"/>
        </w:rPr>
        <w:t xml:space="preserve">r belakangi oleh </w:t>
      </w:r>
      <w:r w:rsidR="00E35C0C" w:rsidRPr="006C507A">
        <w:rPr>
          <w:rFonts w:ascii="Times New Roman" w:hAnsi="Times New Roman" w:cs="Times New Roman"/>
        </w:rPr>
        <w:t>perasaan yang berpengaruh saat rapat.</w:t>
      </w:r>
    </w:p>
    <w:p w:rsidR="00E35C0C" w:rsidRPr="006C507A" w:rsidRDefault="00E35C0C" w:rsidP="006C507A">
      <w:pPr>
        <w:pStyle w:val="ListParagraph"/>
        <w:autoSpaceDE w:val="0"/>
        <w:autoSpaceDN w:val="0"/>
        <w:adjustRightInd w:val="0"/>
        <w:spacing w:after="0" w:line="360" w:lineRule="auto"/>
        <w:ind w:left="0" w:firstLine="720"/>
        <w:jc w:val="both"/>
        <w:rPr>
          <w:rFonts w:ascii="Times New Roman" w:hAnsi="Times New Roman" w:cs="Times New Roman"/>
        </w:rPr>
      </w:pPr>
      <w:r w:rsidRPr="006C507A">
        <w:rPr>
          <w:rFonts w:ascii="Times New Roman" w:hAnsi="Times New Roman" w:cs="Times New Roman"/>
        </w:rPr>
        <w:t xml:space="preserve">Sumartono juga menyampaikan melihat faktor </w:t>
      </w:r>
      <w:proofErr w:type="gramStart"/>
      <w:r w:rsidRPr="006C507A">
        <w:rPr>
          <w:rFonts w:ascii="Times New Roman" w:hAnsi="Times New Roman" w:cs="Times New Roman"/>
        </w:rPr>
        <w:t>usia</w:t>
      </w:r>
      <w:proofErr w:type="gramEnd"/>
      <w:r w:rsidRPr="006C507A">
        <w:rPr>
          <w:rFonts w:ascii="Times New Roman" w:hAnsi="Times New Roman" w:cs="Times New Roman"/>
        </w:rPr>
        <w:t xml:space="preserve"> anggota perkumpulan masyarakat Surakarta juga sangat berpengaruh ketika proses rapat kerja ataupun rapat mingguan. Dalam perkumpulan masyarakat Surakarta juga mengalami banyak dinamika dalam pengambilan keputusan dalam rapat tentunya tidak semua memiliki pendapat yang </w:t>
      </w:r>
      <w:proofErr w:type="gramStart"/>
      <w:r w:rsidRPr="006C507A">
        <w:rPr>
          <w:rFonts w:ascii="Times New Roman" w:hAnsi="Times New Roman" w:cs="Times New Roman"/>
        </w:rPr>
        <w:t>sama</w:t>
      </w:r>
      <w:proofErr w:type="gramEnd"/>
      <w:r w:rsidRPr="006C507A">
        <w:rPr>
          <w:rFonts w:ascii="Times New Roman" w:hAnsi="Times New Roman" w:cs="Times New Roman"/>
        </w:rPr>
        <w:t xml:space="preserve"> sehingga sebagai pimpinan juga berperan dalam memberikan </w:t>
      </w:r>
      <w:r w:rsidRPr="006C507A">
        <w:rPr>
          <w:rFonts w:ascii="Times New Roman" w:hAnsi="Times New Roman" w:cs="Times New Roman"/>
        </w:rPr>
        <w:lastRenderedPageBreak/>
        <w:t>arahan dan pendapat dan semua anggota memiliki kesempatan yang sama dalam memberikan pendapat dalam rapat anggota Perkumpulan masyarakat Surakarta.</w:t>
      </w:r>
    </w:p>
    <w:p w:rsidR="00170254" w:rsidRPr="006C507A" w:rsidRDefault="00170254" w:rsidP="006C507A">
      <w:pPr>
        <w:pStyle w:val="ListParagraph"/>
        <w:autoSpaceDE w:val="0"/>
        <w:autoSpaceDN w:val="0"/>
        <w:adjustRightInd w:val="0"/>
        <w:spacing w:after="0" w:line="360" w:lineRule="auto"/>
        <w:ind w:left="0"/>
        <w:jc w:val="both"/>
        <w:rPr>
          <w:rFonts w:ascii="Times New Roman" w:hAnsi="Times New Roman" w:cs="Times New Roman"/>
        </w:rPr>
      </w:pPr>
      <w:proofErr w:type="gramStart"/>
      <w:r w:rsidRPr="006C507A">
        <w:rPr>
          <w:rFonts w:ascii="Times New Roman" w:hAnsi="Times New Roman" w:cs="Times New Roman"/>
          <w:b/>
        </w:rPr>
        <w:t>Pola Komunikasi Pimpinan dalam menjaga eksistensi warga keturunan Tionghoa</w:t>
      </w:r>
      <w:r w:rsidRPr="006C507A">
        <w:rPr>
          <w:rFonts w:ascii="Times New Roman" w:hAnsi="Times New Roman" w:cs="Times New Roman"/>
        </w:rPr>
        <w:t>.</w:t>
      </w:r>
      <w:proofErr w:type="gramEnd"/>
    </w:p>
    <w:p w:rsidR="00126768" w:rsidRPr="006C507A" w:rsidRDefault="006347D9" w:rsidP="006C507A">
      <w:pPr>
        <w:pStyle w:val="ListParagraph"/>
        <w:autoSpaceDE w:val="0"/>
        <w:autoSpaceDN w:val="0"/>
        <w:adjustRightInd w:val="0"/>
        <w:spacing w:after="0" w:line="360" w:lineRule="auto"/>
        <w:ind w:left="0" w:firstLine="630"/>
        <w:jc w:val="both"/>
        <w:rPr>
          <w:rFonts w:ascii="Times New Roman" w:hAnsi="Times New Roman" w:cs="Times New Roman"/>
        </w:rPr>
      </w:pPr>
      <w:r w:rsidRPr="006C507A">
        <w:rPr>
          <w:rFonts w:ascii="Times New Roman" w:hAnsi="Times New Roman" w:cs="Times New Roman"/>
        </w:rPr>
        <w:t>Pola komunikasi yang dibangun dalam tubuh perkumpulan masyarakat Surakarta seperti yang disampaikan oleh bapak sumartono yang menjadi salah satu pimpinan dalam perkumpulan masyarakat Surakarta menyampaikan dalam proses kepemimpinan yang ada di tubuh organisasi PMS berdasarkan kepada kesepakatan bersama dan melaluis forum diskusi dan rembug dengan cara kekeluargaan sehingga kesepakatan ataupun kebijakan yang diambil oleh pimpinan berdasarkan rapat dan diskusi bersama anggota serta pengurus perkumpulan masyarakat Surakarta ( PMS )</w:t>
      </w:r>
      <w:r w:rsidR="00126768" w:rsidRPr="006C507A">
        <w:rPr>
          <w:rFonts w:ascii="Times New Roman" w:hAnsi="Times New Roman" w:cs="Times New Roman"/>
        </w:rPr>
        <w:t xml:space="preserve">. Hal ini dapat terlihat ketika peneliti melakukan penelitian di </w:t>
      </w:r>
      <w:proofErr w:type="gramStart"/>
      <w:r w:rsidR="00126768" w:rsidRPr="006C507A">
        <w:rPr>
          <w:rFonts w:ascii="Times New Roman" w:hAnsi="Times New Roman" w:cs="Times New Roman"/>
        </w:rPr>
        <w:t>kantor</w:t>
      </w:r>
      <w:proofErr w:type="gramEnd"/>
      <w:r w:rsidR="00126768" w:rsidRPr="006C507A">
        <w:rPr>
          <w:rFonts w:ascii="Times New Roman" w:hAnsi="Times New Roman" w:cs="Times New Roman"/>
        </w:rPr>
        <w:t xml:space="preserve"> PMS dan bertepatan saat itu sedang berlangsung rapat mingguan pengurus dan anggota perkumpulan masyarakat Surakarta.</w:t>
      </w:r>
    </w:p>
    <w:p w:rsidR="00BD2A0B" w:rsidRPr="006C507A" w:rsidRDefault="00BD2A0B" w:rsidP="006C507A">
      <w:pPr>
        <w:pStyle w:val="ListParagraph"/>
        <w:autoSpaceDE w:val="0"/>
        <w:autoSpaceDN w:val="0"/>
        <w:adjustRightInd w:val="0"/>
        <w:spacing w:after="0" w:line="360" w:lineRule="auto"/>
        <w:ind w:left="0" w:firstLine="630"/>
        <w:jc w:val="both"/>
        <w:rPr>
          <w:rFonts w:ascii="Times New Roman" w:hAnsi="Times New Roman" w:cs="Times New Roman"/>
        </w:rPr>
      </w:pPr>
      <w:r w:rsidRPr="006C507A">
        <w:rPr>
          <w:rFonts w:ascii="Times New Roman" w:hAnsi="Times New Roman" w:cs="Times New Roman"/>
        </w:rPr>
        <w:t>Dalam kegiatan rutin yang dilakukan pengurus dan anggota perkumpulan masyarakat Surakarta (PMS)</w:t>
      </w:r>
      <w:r w:rsidR="009D5C4B" w:rsidRPr="006C507A">
        <w:rPr>
          <w:rFonts w:ascii="Times New Roman" w:hAnsi="Times New Roman" w:cs="Times New Roman"/>
        </w:rPr>
        <w:t xml:space="preserve"> seperti rapat Mingguan dan rapat Bulanan terlihat jelas bagaimana pola komunikasi pimpinan dibentuk disini, bagaimana cara penyampaian pesan yang di gunakan oleh pemimpin dalam mengarahkan anggotanya sesuai dengan tugas dan peran masing – masing setiap bidang yang ditangani s</w:t>
      </w:r>
      <w:r w:rsidR="00E952EC" w:rsidRPr="006C507A">
        <w:rPr>
          <w:rFonts w:ascii="Times New Roman" w:hAnsi="Times New Roman" w:cs="Times New Roman"/>
        </w:rPr>
        <w:t>e</w:t>
      </w:r>
      <w:r w:rsidR="009D5C4B" w:rsidRPr="006C507A">
        <w:rPr>
          <w:rFonts w:ascii="Times New Roman" w:hAnsi="Times New Roman" w:cs="Times New Roman"/>
        </w:rPr>
        <w:t>perti bidang olahraga</w:t>
      </w:r>
      <w:proofErr w:type="gramStart"/>
      <w:r w:rsidR="009D5C4B" w:rsidRPr="006C507A">
        <w:rPr>
          <w:rFonts w:ascii="Times New Roman" w:hAnsi="Times New Roman" w:cs="Times New Roman"/>
        </w:rPr>
        <w:t>,pendidikan,kesenian,sosial</w:t>
      </w:r>
      <w:proofErr w:type="gramEnd"/>
      <w:r w:rsidR="009D5C4B" w:rsidRPr="006C507A">
        <w:rPr>
          <w:rFonts w:ascii="Times New Roman" w:hAnsi="Times New Roman" w:cs="Times New Roman"/>
        </w:rPr>
        <w:t xml:space="preserve"> dan kesehatan.</w:t>
      </w:r>
    </w:p>
    <w:p w:rsidR="00C055F5" w:rsidRPr="006C507A" w:rsidRDefault="00C055F5" w:rsidP="006C507A">
      <w:pPr>
        <w:pStyle w:val="ListParagraph"/>
        <w:autoSpaceDE w:val="0"/>
        <w:autoSpaceDN w:val="0"/>
        <w:adjustRightInd w:val="0"/>
        <w:spacing w:after="0" w:line="360" w:lineRule="auto"/>
        <w:ind w:left="0" w:firstLine="720"/>
        <w:jc w:val="both"/>
        <w:rPr>
          <w:rFonts w:ascii="Times New Roman" w:hAnsi="Times New Roman" w:cs="Times New Roman"/>
        </w:rPr>
      </w:pPr>
      <w:r w:rsidRPr="006C507A">
        <w:rPr>
          <w:rFonts w:ascii="Times New Roman" w:hAnsi="Times New Roman" w:cs="Times New Roman"/>
        </w:rPr>
        <w:t xml:space="preserve">Suasana pada saat rapat mingguan dan bulanan perkumpulan masyarakat Surakarta dibuat senyaman mungkin hal ini ditunjukan </w:t>
      </w:r>
      <w:r w:rsidRPr="006C507A">
        <w:rPr>
          <w:rFonts w:ascii="Times New Roman" w:hAnsi="Times New Roman" w:cs="Times New Roman"/>
        </w:rPr>
        <w:lastRenderedPageBreak/>
        <w:t xml:space="preserve">ketika peneliti mengikuti proses rapat, dimana semua anggota dapat menyampaikan pendapatnya dan mengungkapkan kendala yang dialami dalam menjalankan tugas sesuai dengan bidang masing – masing. Selain suasana yang dibuat dan di konsep dengan nyaman pemimpin rapatpun terlihat tidak kaku dalam menyampaikan evaluasinya dan dalam menyampaikan bagaimana pola kerja dan </w:t>
      </w:r>
      <w:proofErr w:type="gramStart"/>
      <w:r w:rsidRPr="006C507A">
        <w:rPr>
          <w:rFonts w:ascii="Times New Roman" w:hAnsi="Times New Roman" w:cs="Times New Roman"/>
        </w:rPr>
        <w:t>apa</w:t>
      </w:r>
      <w:proofErr w:type="gramEnd"/>
      <w:r w:rsidRPr="006C507A">
        <w:rPr>
          <w:rFonts w:ascii="Times New Roman" w:hAnsi="Times New Roman" w:cs="Times New Roman"/>
        </w:rPr>
        <w:t xml:space="preserve"> yang harus dikerjakan oleh kepala bagian bidang masing – masing.</w:t>
      </w:r>
    </w:p>
    <w:p w:rsidR="00165F30" w:rsidRPr="006C507A" w:rsidRDefault="00C055F5" w:rsidP="006C507A">
      <w:pPr>
        <w:pStyle w:val="ListParagraph"/>
        <w:autoSpaceDE w:val="0"/>
        <w:autoSpaceDN w:val="0"/>
        <w:adjustRightInd w:val="0"/>
        <w:spacing w:after="0" w:line="360" w:lineRule="auto"/>
        <w:ind w:left="0" w:firstLine="720"/>
        <w:jc w:val="both"/>
        <w:rPr>
          <w:rFonts w:ascii="Times New Roman" w:hAnsi="Times New Roman" w:cs="Times New Roman"/>
        </w:rPr>
      </w:pPr>
      <w:proofErr w:type="gramStart"/>
      <w:r w:rsidRPr="006C507A">
        <w:rPr>
          <w:rFonts w:ascii="Times New Roman" w:hAnsi="Times New Roman" w:cs="Times New Roman"/>
        </w:rPr>
        <w:t>Dengan suasana yang mendukung tentunya interaksi dan komunikasi ini dapat berjalan sehingga pemimpin organisasi dapat mengarahkan dan memberikan petunjuk kepada kepala bagian bidang untuk menjalankan tugasnya.</w:t>
      </w:r>
      <w:proofErr w:type="gramEnd"/>
      <w:r w:rsidRPr="006C507A">
        <w:rPr>
          <w:rFonts w:ascii="Times New Roman" w:hAnsi="Times New Roman" w:cs="Times New Roman"/>
        </w:rPr>
        <w:t xml:space="preserve"> Ketika rapat di mulai lazimnya kegiatan rapat diwali dengan doa bersama, dilanjutkan dengan pembukaan dengan menyayikan lagu Indonesia Raya hal ini yang tentunya menjadi menarik dimana rasa cinta tanah Air telah tertanam dalam diri anggota PMS dengan tidak melupakan memberikan penghormatan yang setinggi – tingginya terhadap NKRI</w:t>
      </w:r>
      <w:r w:rsidR="00165F30" w:rsidRPr="006C507A">
        <w:rPr>
          <w:rFonts w:ascii="Times New Roman" w:hAnsi="Times New Roman" w:cs="Times New Roman"/>
        </w:rPr>
        <w:t xml:space="preserve">. </w:t>
      </w:r>
      <w:proofErr w:type="gramStart"/>
      <w:r w:rsidR="00165F30" w:rsidRPr="006C507A">
        <w:rPr>
          <w:rFonts w:ascii="Times New Roman" w:hAnsi="Times New Roman" w:cs="Times New Roman"/>
        </w:rPr>
        <w:t>Setelah menyanyikan lagu Indonesia raya rapat dilanjutkan dengan sambutan dari pimpinan rapat dan dilanjutkan dengan pemaparan program kerja yang telah dilakukan oleh masing – masing divisi.</w:t>
      </w:r>
      <w:proofErr w:type="gramEnd"/>
      <w:r w:rsidR="00165F30" w:rsidRPr="006C507A">
        <w:rPr>
          <w:rFonts w:ascii="Times New Roman" w:hAnsi="Times New Roman" w:cs="Times New Roman"/>
        </w:rPr>
        <w:t xml:space="preserve"> </w:t>
      </w:r>
      <w:proofErr w:type="gramStart"/>
      <w:r w:rsidR="00165F30" w:rsidRPr="006C507A">
        <w:rPr>
          <w:rFonts w:ascii="Times New Roman" w:hAnsi="Times New Roman" w:cs="Times New Roman"/>
        </w:rPr>
        <w:t>Setelah pemaparan dari divisi masing – masing telah selesai ketua memberikan kesempatan kepada setiap anggota untuk memberikan pendapat dan memberikan masukan kepada semua divisi dalam perbaikan progam kerja kedepannya.</w:t>
      </w:r>
      <w:proofErr w:type="gramEnd"/>
      <w:r w:rsidR="00165F30" w:rsidRPr="006C507A">
        <w:rPr>
          <w:rFonts w:ascii="Times New Roman" w:hAnsi="Times New Roman" w:cs="Times New Roman"/>
        </w:rPr>
        <w:t xml:space="preserve"> </w:t>
      </w:r>
      <w:proofErr w:type="gramStart"/>
      <w:r w:rsidR="00165F30" w:rsidRPr="006C507A">
        <w:rPr>
          <w:rFonts w:ascii="Times New Roman" w:hAnsi="Times New Roman" w:cs="Times New Roman"/>
        </w:rPr>
        <w:t>Kemudian pimpinan mengevaluasi setiap program kerja yang telah dilaksanakan oleh semua divisi dalam perkumpulan masyarakat Surakarta.</w:t>
      </w:r>
      <w:proofErr w:type="gramEnd"/>
    </w:p>
    <w:p w:rsidR="00C055F5" w:rsidRPr="006C507A" w:rsidRDefault="00165F30" w:rsidP="006C507A">
      <w:pPr>
        <w:pStyle w:val="ListParagraph"/>
        <w:autoSpaceDE w:val="0"/>
        <w:autoSpaceDN w:val="0"/>
        <w:adjustRightInd w:val="0"/>
        <w:spacing w:after="0" w:line="360" w:lineRule="auto"/>
        <w:ind w:left="0" w:firstLine="720"/>
        <w:jc w:val="both"/>
        <w:rPr>
          <w:rFonts w:ascii="Times New Roman" w:hAnsi="Times New Roman" w:cs="Times New Roman"/>
        </w:rPr>
      </w:pPr>
      <w:r w:rsidRPr="006C507A">
        <w:rPr>
          <w:rFonts w:ascii="Times New Roman" w:hAnsi="Times New Roman" w:cs="Times New Roman"/>
        </w:rPr>
        <w:t xml:space="preserve"> Setelah rapat selesai tentunya hal yang menarik dan tentunya menumbuhkan smeangat </w:t>
      </w:r>
      <w:r w:rsidRPr="006C507A">
        <w:rPr>
          <w:rFonts w:ascii="Times New Roman" w:hAnsi="Times New Roman" w:cs="Times New Roman"/>
        </w:rPr>
        <w:lastRenderedPageBreak/>
        <w:t>baru bagi semua anggota adalah kebersamaan dan kedekatan hal ini terlihat dengan acara makan bersama suasana yang terjalin dalam organisasi tersebut sangat tersas kdekatannya dan kebersamaannya, hal inipun telah berjalan dan menjadi tradisi yang dipertahankan oleh pengurus dan anggota perkumpulan masyarakat Surakarta yang disampaikan oleh Bapak Sumartono.</w:t>
      </w:r>
    </w:p>
    <w:p w:rsidR="00E952EC" w:rsidRPr="006C507A" w:rsidRDefault="00E952EC" w:rsidP="006C507A">
      <w:pPr>
        <w:pStyle w:val="ListParagraph"/>
        <w:autoSpaceDE w:val="0"/>
        <w:autoSpaceDN w:val="0"/>
        <w:adjustRightInd w:val="0"/>
        <w:spacing w:after="0" w:line="360" w:lineRule="auto"/>
        <w:ind w:left="0" w:firstLine="720"/>
        <w:jc w:val="both"/>
        <w:rPr>
          <w:rFonts w:ascii="Times New Roman" w:hAnsi="Times New Roman" w:cs="Times New Roman"/>
        </w:rPr>
      </w:pPr>
      <w:r w:rsidRPr="006C507A">
        <w:rPr>
          <w:rFonts w:ascii="Times New Roman" w:hAnsi="Times New Roman" w:cs="Times New Roman"/>
        </w:rPr>
        <w:t>Dalam perjalananya pola komunikasi pimpinan dalam pengambilan keputusan pimpinan memberikan kebebasan dan demokrasi yang diputuskan secara kebersamaan dan suara terbanyak yang disepakati hal ini yang telah disampaikan oleh bapak sumartono, dan setiap minggu juga selain dimanfaatkan sebagai acara formal atau rapat mingguan juga digunakan sebagai ajang untuk saling berbagi atau sharing yang digunakan sebagai sarana bertukar pikiran dan informasi.</w:t>
      </w:r>
    </w:p>
    <w:p w:rsidR="00E952EC" w:rsidRPr="006C507A" w:rsidRDefault="00E952EC" w:rsidP="006C507A">
      <w:pPr>
        <w:pStyle w:val="ListParagraph"/>
        <w:autoSpaceDE w:val="0"/>
        <w:autoSpaceDN w:val="0"/>
        <w:adjustRightInd w:val="0"/>
        <w:spacing w:after="0" w:line="360" w:lineRule="auto"/>
        <w:ind w:left="0" w:firstLine="720"/>
        <w:jc w:val="both"/>
        <w:rPr>
          <w:rFonts w:ascii="Times New Roman" w:hAnsi="Times New Roman" w:cs="Times New Roman"/>
        </w:rPr>
      </w:pPr>
      <w:r w:rsidRPr="006C507A">
        <w:rPr>
          <w:rFonts w:ascii="Times New Roman" w:hAnsi="Times New Roman" w:cs="Times New Roman"/>
        </w:rPr>
        <w:t xml:space="preserve">Dalam proses pengambilan keputusan ataupun rapat anggota diberikan hak sepenuhnya untuk mengungkapkan pendapatnya dan pandangannya menyangkut bagaimana peran dan keaktifan dari perkumpulan masyarakat Surakarta menyangkut kegiatan yang berpengaruh terhadap eksistensi warga keturunan Tionghoa yang ada di wilayah Surakarta dan sekitarnya. Hal yang menarik yang disampaikan oleh Bapak Sumartono yang menyangkut kewarganegaraan keturunan Tionghoa yang ada di wilayah Surakarta telah berubah drastis dibandingkan dengan </w:t>
      </w:r>
      <w:r w:rsidR="008515DB" w:rsidRPr="006C507A">
        <w:rPr>
          <w:rFonts w:ascii="Times New Roman" w:hAnsi="Times New Roman" w:cs="Times New Roman"/>
        </w:rPr>
        <w:t xml:space="preserve">pola kehidupan yang terdahulu saat ini warga keturunan Tionghoa </w:t>
      </w:r>
      <w:r w:rsidR="009C3706" w:rsidRPr="006C507A">
        <w:rPr>
          <w:rFonts w:ascii="Times New Roman" w:hAnsi="Times New Roman" w:cs="Times New Roman"/>
        </w:rPr>
        <w:t xml:space="preserve">dimana hanya ada warga Negara Indonesia ( WNI ) dan warga negara asing ( WNA ) jadi menurut bapak sumartono sesuai dengan peraturan perundang – undangan yang berlaku di Indonesia saat ini semua yang lahir di </w:t>
      </w:r>
      <w:r w:rsidR="009C3706" w:rsidRPr="006C507A">
        <w:rPr>
          <w:rFonts w:ascii="Times New Roman" w:hAnsi="Times New Roman" w:cs="Times New Roman"/>
        </w:rPr>
        <w:lastRenderedPageBreak/>
        <w:t xml:space="preserve">wilayah indonesia berhak mendapatkan kewarganegaraan Indonesia. Dan lebih lanjut lagi Bapak Sumartono Menyampaikan hal yang menarik menyangkut </w:t>
      </w:r>
      <w:r w:rsidR="008515DB" w:rsidRPr="006C507A">
        <w:rPr>
          <w:rFonts w:ascii="Times New Roman" w:hAnsi="Times New Roman" w:cs="Times New Roman"/>
        </w:rPr>
        <w:t xml:space="preserve"> Filosofi Ampyang yang bermakna bahwa ada penyatuan dan akulturasi yang menyatu seperti Ampyang yang terbuat dari Gula jawa dan kacang Tanah</w:t>
      </w:r>
      <w:r w:rsidR="00484C4E" w:rsidRPr="006C507A">
        <w:rPr>
          <w:rFonts w:ascii="Times New Roman" w:hAnsi="Times New Roman" w:cs="Times New Roman"/>
        </w:rPr>
        <w:t xml:space="preserve"> (Kacang Cina )</w:t>
      </w:r>
      <w:r w:rsidR="008515DB" w:rsidRPr="006C507A">
        <w:rPr>
          <w:rFonts w:ascii="Times New Roman" w:hAnsi="Times New Roman" w:cs="Times New Roman"/>
        </w:rPr>
        <w:t xml:space="preserve"> yang bisa disimbolkan dengan warga keturunan Tionghoa yang ada di wilayah Surakarta.</w:t>
      </w:r>
    </w:p>
    <w:p w:rsidR="00330FD3" w:rsidRPr="006C507A" w:rsidRDefault="00330FD3" w:rsidP="006C507A">
      <w:pPr>
        <w:pStyle w:val="ListParagraph"/>
        <w:autoSpaceDE w:val="0"/>
        <w:autoSpaceDN w:val="0"/>
        <w:adjustRightInd w:val="0"/>
        <w:spacing w:after="0" w:line="360" w:lineRule="auto"/>
        <w:ind w:left="0" w:firstLine="720"/>
        <w:jc w:val="both"/>
        <w:rPr>
          <w:rFonts w:ascii="Times New Roman" w:hAnsi="Times New Roman" w:cs="Times New Roman"/>
        </w:rPr>
      </w:pPr>
      <w:r w:rsidRPr="006C507A">
        <w:rPr>
          <w:rFonts w:ascii="Times New Roman" w:hAnsi="Times New Roman" w:cs="Times New Roman"/>
        </w:rPr>
        <w:t>Lebih lanjut menyangkut eksistensi warga keturunan Tionghoa yang ada di wilayah Surakarta Sumartono dan juga di sep</w:t>
      </w:r>
      <w:r w:rsidR="00F27C5E" w:rsidRPr="006C507A">
        <w:rPr>
          <w:rFonts w:ascii="Times New Roman" w:hAnsi="Times New Roman" w:cs="Times New Roman"/>
        </w:rPr>
        <w:t>a</w:t>
      </w:r>
      <w:r w:rsidRPr="006C507A">
        <w:rPr>
          <w:rFonts w:ascii="Times New Roman" w:hAnsi="Times New Roman" w:cs="Times New Roman"/>
        </w:rPr>
        <w:t xml:space="preserve">kati oleh anggota PMS yang dijadikan informan atau nara sumber dalam penelitian ini menyatakan bahwa keberadaan PMS dalam kehidupan sosial masyarakat Khususnya di wilayah kota Surakarta memiliki andil besar dalam menjaga dan mempertahankan keberadaan warga keturunan Tionghoa yang ada di wilayah Surakarta ini dapat ditunjukan dengan keikutsertaan PMS dan warga keturunan Tionghoa dalam event yang diselenggarakan pemerinta kota Surakarta, selain itu pula dalam kegiatan bidang kesehatan dan sosial yang rutin di laksanakan oleh perkumpulan masyarakat Surakarta menjadi sebuah tolok ukur bagaimana keberadaan warga keturunan Tionghoa telah menjadi bagian dalam masyarakat wilayah Surakarta. </w:t>
      </w:r>
      <w:proofErr w:type="gramStart"/>
      <w:r w:rsidRPr="006C507A">
        <w:rPr>
          <w:rFonts w:ascii="Times New Roman" w:hAnsi="Times New Roman" w:cs="Times New Roman"/>
        </w:rPr>
        <w:t>Kegiatan seperti Donor darah yang bekerjasama dengan PMI dimana pengurus PMS yaitu bapak Sumartono menjadi pengurus PMI wilayah Surakarta.</w:t>
      </w:r>
      <w:proofErr w:type="gramEnd"/>
      <w:r w:rsidRPr="006C507A">
        <w:rPr>
          <w:rFonts w:ascii="Times New Roman" w:hAnsi="Times New Roman" w:cs="Times New Roman"/>
        </w:rPr>
        <w:t xml:space="preserve"> </w:t>
      </w:r>
    </w:p>
    <w:p w:rsidR="00330FD3" w:rsidRPr="006C507A" w:rsidRDefault="00330FD3" w:rsidP="006C507A">
      <w:pPr>
        <w:pStyle w:val="ListParagraph"/>
        <w:autoSpaceDE w:val="0"/>
        <w:autoSpaceDN w:val="0"/>
        <w:adjustRightInd w:val="0"/>
        <w:spacing w:after="0" w:line="360" w:lineRule="auto"/>
        <w:ind w:left="0" w:firstLine="720"/>
        <w:jc w:val="both"/>
        <w:rPr>
          <w:rFonts w:ascii="Times New Roman" w:hAnsi="Times New Roman" w:cs="Times New Roman"/>
        </w:rPr>
      </w:pPr>
      <w:r w:rsidRPr="006C507A">
        <w:rPr>
          <w:rFonts w:ascii="Times New Roman" w:hAnsi="Times New Roman" w:cs="Times New Roman"/>
        </w:rPr>
        <w:t xml:space="preserve">Ketika memasuki wilayah sudiro prajan dimana akulturasi baik sosial, budaya dan masyarakat sangat kental sehingga wilayah tersebut dijuluki dengan keturunan ampayang seperti yang di sebutkan oleh bapak Sumartono, dimana maksud ampyang adalah penyatuan antara </w:t>
      </w:r>
      <w:r w:rsidRPr="006C507A">
        <w:rPr>
          <w:rFonts w:ascii="Times New Roman" w:hAnsi="Times New Roman" w:cs="Times New Roman"/>
        </w:rPr>
        <w:lastRenderedPageBreak/>
        <w:t>gula jawa dan kacang cina, sehingga tidak terlihat lagi sekat yang memisahkan antara warga keturunan Tionghoa dan warga sekitar yang lahir dari leluhur yang telah turun temurun meninggal wilayah tersebut.</w:t>
      </w:r>
    </w:p>
    <w:p w:rsidR="008C69B8" w:rsidRPr="006C507A" w:rsidRDefault="00330FD3" w:rsidP="006C507A">
      <w:pPr>
        <w:pStyle w:val="ListParagraph"/>
        <w:autoSpaceDE w:val="0"/>
        <w:autoSpaceDN w:val="0"/>
        <w:adjustRightInd w:val="0"/>
        <w:spacing w:after="0" w:line="360" w:lineRule="auto"/>
        <w:ind w:left="0" w:firstLine="720"/>
        <w:jc w:val="both"/>
        <w:rPr>
          <w:rFonts w:ascii="Times New Roman" w:hAnsi="Times New Roman" w:cs="Times New Roman"/>
        </w:rPr>
      </w:pPr>
      <w:r w:rsidRPr="006C507A">
        <w:rPr>
          <w:rFonts w:ascii="Times New Roman" w:hAnsi="Times New Roman" w:cs="Times New Roman"/>
        </w:rPr>
        <w:t xml:space="preserve">Tentunya pola komunikasi baik dalam organisasi ataupun bagian bidang yang terjun dilapangan yang berhadapan langsung dengan masyarakat harus berjalan baik sehingga visi dan misi organisasi pekumpulan masyarakat Surakarta </w:t>
      </w:r>
      <w:proofErr w:type="gramStart"/>
      <w:r w:rsidRPr="006C507A">
        <w:rPr>
          <w:rFonts w:ascii="Times New Roman" w:hAnsi="Times New Roman" w:cs="Times New Roman"/>
        </w:rPr>
        <w:t xml:space="preserve">( </w:t>
      </w:r>
      <w:r w:rsidR="00CB3F0E" w:rsidRPr="006C507A">
        <w:rPr>
          <w:rFonts w:ascii="Times New Roman" w:hAnsi="Times New Roman" w:cs="Times New Roman"/>
        </w:rPr>
        <w:t>PMS</w:t>
      </w:r>
      <w:proofErr w:type="gramEnd"/>
      <w:r w:rsidR="00CB3F0E" w:rsidRPr="006C507A">
        <w:rPr>
          <w:rFonts w:ascii="Times New Roman" w:hAnsi="Times New Roman" w:cs="Times New Roman"/>
        </w:rPr>
        <w:t xml:space="preserve"> ) dapat berjalan dan tepat sasaran sesuai dengan tujuan organisasi tersebut. </w:t>
      </w:r>
      <w:proofErr w:type="gramStart"/>
      <w:r w:rsidR="00CB3F0E" w:rsidRPr="006C507A">
        <w:rPr>
          <w:rFonts w:ascii="Times New Roman" w:hAnsi="Times New Roman" w:cs="Times New Roman"/>
        </w:rPr>
        <w:t>Melihat bagaimana motivasi awal permpulan masyarakat Surakarta adalah bergerak dalam bidang sosial dan memberikan pelayanan kepada masyarakat yang membutuhkan.</w:t>
      </w:r>
      <w:proofErr w:type="gramEnd"/>
      <w:r w:rsidR="00CB3F0E" w:rsidRPr="006C507A">
        <w:rPr>
          <w:rFonts w:ascii="Times New Roman" w:hAnsi="Times New Roman" w:cs="Times New Roman"/>
        </w:rPr>
        <w:t xml:space="preserve"> Ketika pola komunikasi mampu terjalin dan dapat di jalankan dengan baik sehingga </w:t>
      </w:r>
      <w:proofErr w:type="gramStart"/>
      <w:r w:rsidR="00CB3F0E" w:rsidRPr="006C507A">
        <w:rPr>
          <w:rFonts w:ascii="Times New Roman" w:hAnsi="Times New Roman" w:cs="Times New Roman"/>
        </w:rPr>
        <w:t>apa</w:t>
      </w:r>
      <w:proofErr w:type="gramEnd"/>
      <w:r w:rsidR="00CB3F0E" w:rsidRPr="006C507A">
        <w:rPr>
          <w:rFonts w:ascii="Times New Roman" w:hAnsi="Times New Roman" w:cs="Times New Roman"/>
        </w:rPr>
        <w:t xml:space="preserve"> yang menjadi kebijakan dan kesepakatan dalam organisasi dapat direalisasikan dengan baik.</w:t>
      </w:r>
    </w:p>
    <w:p w:rsidR="000B6CC0" w:rsidRPr="006C507A" w:rsidRDefault="005F6FA5" w:rsidP="006C507A">
      <w:pPr>
        <w:pStyle w:val="ListParagraph"/>
        <w:tabs>
          <w:tab w:val="left" w:pos="0"/>
        </w:tabs>
        <w:spacing w:after="0" w:line="360" w:lineRule="auto"/>
        <w:ind w:left="0"/>
        <w:jc w:val="both"/>
        <w:rPr>
          <w:rFonts w:ascii="Times New Roman" w:hAnsi="Times New Roman" w:cs="Times New Roman"/>
          <w:b/>
        </w:rPr>
      </w:pPr>
      <w:r w:rsidRPr="006C507A">
        <w:rPr>
          <w:rFonts w:ascii="Times New Roman" w:hAnsi="Times New Roman" w:cs="Times New Roman"/>
          <w:b/>
        </w:rPr>
        <w:t>PENUTUP</w:t>
      </w:r>
    </w:p>
    <w:p w:rsidR="000B6CC0" w:rsidRPr="006C507A" w:rsidRDefault="00F27C5E" w:rsidP="006C507A">
      <w:pPr>
        <w:tabs>
          <w:tab w:val="left" w:pos="0"/>
        </w:tabs>
        <w:spacing w:after="0" w:line="360" w:lineRule="auto"/>
        <w:rPr>
          <w:rFonts w:ascii="Times New Roman" w:hAnsi="Times New Roman" w:cs="Times New Roman"/>
          <w:b/>
        </w:rPr>
      </w:pPr>
      <w:r w:rsidRPr="006C507A">
        <w:rPr>
          <w:rFonts w:ascii="Times New Roman" w:hAnsi="Times New Roman" w:cs="Times New Roman"/>
          <w:b/>
        </w:rPr>
        <w:t>Kes</w:t>
      </w:r>
      <w:r w:rsidR="000B6CC0" w:rsidRPr="006C507A">
        <w:rPr>
          <w:rFonts w:ascii="Times New Roman" w:hAnsi="Times New Roman" w:cs="Times New Roman"/>
          <w:b/>
        </w:rPr>
        <w:t>impulan</w:t>
      </w:r>
    </w:p>
    <w:p w:rsidR="009631A2" w:rsidRPr="006C507A" w:rsidRDefault="009631A2" w:rsidP="006C507A">
      <w:pPr>
        <w:spacing w:after="0" w:line="360" w:lineRule="auto"/>
        <w:ind w:firstLine="720"/>
        <w:jc w:val="both"/>
        <w:rPr>
          <w:rFonts w:ascii="Times New Roman" w:hAnsi="Times New Roman" w:cs="Times New Roman"/>
        </w:rPr>
      </w:pPr>
      <w:r w:rsidRPr="006C507A">
        <w:rPr>
          <w:rFonts w:ascii="Times New Roman" w:hAnsi="Times New Roman" w:cs="Times New Roman"/>
        </w:rPr>
        <w:t>Berdasarkan hasil penelitian Peran Komunika</w:t>
      </w:r>
      <w:r w:rsidR="00F81CEA" w:rsidRPr="006C507A">
        <w:rPr>
          <w:rFonts w:ascii="Times New Roman" w:hAnsi="Times New Roman" w:cs="Times New Roman"/>
        </w:rPr>
        <w:t>si Organisasi Perkumpulan masya</w:t>
      </w:r>
      <w:r w:rsidRPr="006C507A">
        <w:rPr>
          <w:rFonts w:ascii="Times New Roman" w:hAnsi="Times New Roman" w:cs="Times New Roman"/>
        </w:rPr>
        <w:t xml:space="preserve">rakat Surakarta </w:t>
      </w:r>
      <w:proofErr w:type="gramStart"/>
      <w:r w:rsidRPr="006C507A">
        <w:rPr>
          <w:rFonts w:ascii="Times New Roman" w:hAnsi="Times New Roman" w:cs="Times New Roman"/>
        </w:rPr>
        <w:t>( PMS</w:t>
      </w:r>
      <w:proofErr w:type="gramEnd"/>
      <w:r w:rsidRPr="006C507A">
        <w:rPr>
          <w:rFonts w:ascii="Times New Roman" w:hAnsi="Times New Roman" w:cs="Times New Roman"/>
        </w:rPr>
        <w:t xml:space="preserve"> ) dalam menjaga eksistensi warga keturunan Tionghoa di wilayah Surakarta dapat disimpulkan sebagai Berikut:</w:t>
      </w:r>
    </w:p>
    <w:p w:rsidR="005F6FA5" w:rsidRPr="006C507A" w:rsidRDefault="005F6FA5" w:rsidP="006C507A">
      <w:pPr>
        <w:pStyle w:val="ListParagraph"/>
        <w:numPr>
          <w:ilvl w:val="0"/>
          <w:numId w:val="44"/>
        </w:numPr>
        <w:spacing w:after="0" w:line="360" w:lineRule="auto"/>
        <w:ind w:left="450"/>
        <w:jc w:val="both"/>
        <w:rPr>
          <w:rFonts w:ascii="Times New Roman" w:hAnsi="Times New Roman" w:cs="Times New Roman"/>
          <w:lang w:val="id-ID"/>
        </w:rPr>
      </w:pPr>
      <w:r w:rsidRPr="006C507A">
        <w:rPr>
          <w:rFonts w:ascii="Times New Roman" w:hAnsi="Times New Roman" w:cs="Times New Roman"/>
        </w:rPr>
        <w:t xml:space="preserve">Dalam proses komunikasi Organisasi Perkumpulan Masyarakat Surakarta </w:t>
      </w:r>
      <w:proofErr w:type="gramStart"/>
      <w:r w:rsidRPr="006C507A">
        <w:rPr>
          <w:rFonts w:ascii="Times New Roman" w:hAnsi="Times New Roman" w:cs="Times New Roman"/>
        </w:rPr>
        <w:t>( PMS</w:t>
      </w:r>
      <w:proofErr w:type="gramEnd"/>
      <w:r w:rsidRPr="006C507A">
        <w:rPr>
          <w:rFonts w:ascii="Times New Roman" w:hAnsi="Times New Roman" w:cs="Times New Roman"/>
        </w:rPr>
        <w:t xml:space="preserve"> ) telah menggambarkan bagaimana p</w:t>
      </w:r>
      <w:r w:rsidR="009631A2" w:rsidRPr="006C507A">
        <w:rPr>
          <w:rFonts w:ascii="Times New Roman" w:hAnsi="Times New Roman" w:cs="Times New Roman"/>
        </w:rPr>
        <w:t xml:space="preserve">impinan dan pengurus serta  Tokoh Tionghoa </w:t>
      </w:r>
      <w:r w:rsidR="000D374E" w:rsidRPr="006C507A">
        <w:rPr>
          <w:rFonts w:ascii="Times New Roman" w:hAnsi="Times New Roman" w:cs="Times New Roman"/>
        </w:rPr>
        <w:t>yang berada dalam</w:t>
      </w:r>
      <w:r w:rsidR="009631A2" w:rsidRPr="006C507A">
        <w:rPr>
          <w:rFonts w:ascii="Times New Roman" w:hAnsi="Times New Roman" w:cs="Times New Roman"/>
        </w:rPr>
        <w:t xml:space="preserve">  Organisasi Sosial  Perkumpulan Masyarakat</w:t>
      </w:r>
      <w:r w:rsidR="000D374E" w:rsidRPr="006C507A">
        <w:rPr>
          <w:rFonts w:ascii="Times New Roman" w:hAnsi="Times New Roman" w:cs="Times New Roman"/>
        </w:rPr>
        <w:t xml:space="preserve"> Surakarta (PMS)</w:t>
      </w:r>
      <w:r w:rsidRPr="006C507A">
        <w:rPr>
          <w:rFonts w:ascii="Times New Roman" w:hAnsi="Times New Roman" w:cs="Times New Roman"/>
        </w:rPr>
        <w:t xml:space="preserve"> telah menjalankan proses Komunikasi Organisasi dengan baik. P</w:t>
      </w:r>
      <w:r w:rsidR="000D374E" w:rsidRPr="006C507A">
        <w:rPr>
          <w:rFonts w:ascii="Times New Roman" w:hAnsi="Times New Roman" w:cs="Times New Roman"/>
        </w:rPr>
        <w:t>engurus ikut andil dalam menjaga</w:t>
      </w:r>
      <w:r w:rsidR="009631A2" w:rsidRPr="006C507A">
        <w:rPr>
          <w:rFonts w:ascii="Times New Roman" w:hAnsi="Times New Roman" w:cs="Times New Roman"/>
        </w:rPr>
        <w:t xml:space="preserve"> keberadaan organisasi sosial tersebut dan secara tidak langsung juga telah </w:t>
      </w:r>
      <w:r w:rsidR="009631A2" w:rsidRPr="006C507A">
        <w:rPr>
          <w:rFonts w:ascii="Times New Roman" w:hAnsi="Times New Roman" w:cs="Times New Roman"/>
        </w:rPr>
        <w:lastRenderedPageBreak/>
        <w:t>menjaga eksistensi warga keturunan Tiongh</w:t>
      </w:r>
      <w:r w:rsidRPr="006C507A">
        <w:rPr>
          <w:rFonts w:ascii="Times New Roman" w:hAnsi="Times New Roman" w:cs="Times New Roman"/>
        </w:rPr>
        <w:t>oa yang ada di wilayah Surakarta. S</w:t>
      </w:r>
      <w:r w:rsidR="009631A2" w:rsidRPr="006C507A">
        <w:rPr>
          <w:rFonts w:ascii="Times New Roman" w:hAnsi="Times New Roman" w:cs="Times New Roman"/>
        </w:rPr>
        <w:t xml:space="preserve">ecara tidak langsung berkaitan erat dengan melihat bagaimana mayoritas pengurus dan anggota yang berada di organisasi perkumpulan masyarakat </w:t>
      </w:r>
      <w:proofErr w:type="gramStart"/>
      <w:r w:rsidR="009631A2" w:rsidRPr="006C507A">
        <w:rPr>
          <w:rFonts w:ascii="Times New Roman" w:hAnsi="Times New Roman" w:cs="Times New Roman"/>
        </w:rPr>
        <w:t>surakarta</w:t>
      </w:r>
      <w:proofErr w:type="gramEnd"/>
      <w:r w:rsidR="009631A2" w:rsidRPr="006C507A">
        <w:rPr>
          <w:rFonts w:ascii="Times New Roman" w:hAnsi="Times New Roman" w:cs="Times New Roman"/>
        </w:rPr>
        <w:t xml:space="preserve"> (PMS) adalah warga negara Indonesia yang memilki darah keturunan Tionghoa yang lahir dan besar di negara </w:t>
      </w:r>
      <w:r w:rsidRPr="006C507A">
        <w:rPr>
          <w:rFonts w:ascii="Times New Roman" w:hAnsi="Times New Roman" w:cs="Times New Roman"/>
        </w:rPr>
        <w:t>Indonesia.</w:t>
      </w:r>
      <w:r w:rsidR="000D374E" w:rsidRPr="006C507A">
        <w:rPr>
          <w:rFonts w:ascii="Times New Roman" w:hAnsi="Times New Roman" w:cs="Times New Roman"/>
        </w:rPr>
        <w:t xml:space="preserve"> </w:t>
      </w:r>
    </w:p>
    <w:p w:rsidR="009631A2" w:rsidRPr="006C507A" w:rsidRDefault="000D374E" w:rsidP="006C507A">
      <w:pPr>
        <w:pStyle w:val="ListParagraph"/>
        <w:numPr>
          <w:ilvl w:val="0"/>
          <w:numId w:val="44"/>
        </w:numPr>
        <w:spacing w:after="0" w:line="360" w:lineRule="auto"/>
        <w:ind w:left="450"/>
        <w:jc w:val="both"/>
        <w:rPr>
          <w:rFonts w:ascii="Times New Roman" w:hAnsi="Times New Roman" w:cs="Times New Roman"/>
          <w:lang w:val="id-ID"/>
        </w:rPr>
      </w:pPr>
      <w:r w:rsidRPr="006C507A">
        <w:rPr>
          <w:rFonts w:ascii="Times New Roman" w:hAnsi="Times New Roman" w:cs="Times New Roman"/>
        </w:rPr>
        <w:t>Perkumpulan masyarakat Surakarta memiliki andil besar dalam perkembangan dan lestarinya keberadaan warga keturunan Tionghoa</w:t>
      </w:r>
      <w:r w:rsidR="005F6FA5" w:rsidRPr="006C507A">
        <w:rPr>
          <w:rFonts w:ascii="Times New Roman" w:hAnsi="Times New Roman" w:cs="Times New Roman"/>
        </w:rPr>
        <w:t>. Hal ini</w:t>
      </w:r>
      <w:r w:rsidRPr="006C507A">
        <w:rPr>
          <w:rFonts w:ascii="Times New Roman" w:hAnsi="Times New Roman" w:cs="Times New Roman"/>
        </w:rPr>
        <w:t xml:space="preserve"> ditunjang dengan kegiatan – kegiatan yang bercirikan tradisi Tionghoa seperti dalam bidang kesenian, dan dalam bentuk pelayanan sosial kepada masyarakat yang membutuhkan</w:t>
      </w:r>
      <w:r w:rsidR="005F6FA5" w:rsidRPr="006C507A">
        <w:rPr>
          <w:rFonts w:ascii="Times New Roman" w:hAnsi="Times New Roman" w:cs="Times New Roman"/>
        </w:rPr>
        <w:t>. T</w:t>
      </w:r>
      <w:r w:rsidRPr="006C507A">
        <w:rPr>
          <w:rFonts w:ascii="Times New Roman" w:hAnsi="Times New Roman" w:cs="Times New Roman"/>
        </w:rPr>
        <w:t>ersedianya Rumah Duka dan tempat pemakaman yang dilengkapi dengan tempat kre</w:t>
      </w:r>
      <w:r w:rsidR="005F6FA5" w:rsidRPr="006C507A">
        <w:rPr>
          <w:rFonts w:ascii="Times New Roman" w:hAnsi="Times New Roman" w:cs="Times New Roman"/>
        </w:rPr>
        <w:t>masi atau perabuan jenazah,h</w:t>
      </w:r>
      <w:r w:rsidRPr="006C507A">
        <w:rPr>
          <w:rFonts w:ascii="Times New Roman" w:hAnsi="Times New Roman" w:cs="Times New Roman"/>
        </w:rPr>
        <w:t>al ini tentunya menunjukan bagaimana secara langsung maupun tidak langsung andil dari perkumpulan masyarakat Surakarta telah memberikan tempat yang layak dan pengakuan dari masyarakat akan keberadaan dan keberlangsungan masyarakat keturunan Tionghoa yang lahir dan berada di wilayah Surakarta.</w:t>
      </w:r>
    </w:p>
    <w:p w:rsidR="009105A7" w:rsidRPr="006C507A" w:rsidRDefault="009105A7" w:rsidP="006C507A">
      <w:pPr>
        <w:pStyle w:val="ListParagraph"/>
        <w:numPr>
          <w:ilvl w:val="0"/>
          <w:numId w:val="44"/>
        </w:numPr>
        <w:spacing w:after="0" w:line="360" w:lineRule="auto"/>
        <w:ind w:left="450"/>
        <w:jc w:val="both"/>
        <w:rPr>
          <w:rFonts w:ascii="Times New Roman" w:hAnsi="Times New Roman" w:cs="Times New Roman"/>
          <w:lang w:val="id-ID"/>
        </w:rPr>
      </w:pPr>
      <w:r w:rsidRPr="006C507A">
        <w:rPr>
          <w:rFonts w:ascii="Times New Roman" w:hAnsi="Times New Roman" w:cs="Times New Roman"/>
        </w:rPr>
        <w:t xml:space="preserve">Pengurus PMS </w:t>
      </w:r>
      <w:proofErr w:type="gramStart"/>
      <w:r w:rsidRPr="006C507A">
        <w:rPr>
          <w:rFonts w:ascii="Times New Roman" w:hAnsi="Times New Roman" w:cs="Times New Roman"/>
        </w:rPr>
        <w:t>sangat</w:t>
      </w:r>
      <w:proofErr w:type="gramEnd"/>
      <w:r w:rsidRPr="006C507A">
        <w:rPr>
          <w:rFonts w:ascii="Times New Roman" w:hAnsi="Times New Roman" w:cs="Times New Roman"/>
        </w:rPr>
        <w:t xml:space="preserve"> senang menjadi bagian dari PMS, baik pengurus lama maupun pengurus yang baru bergabung. Mereka merasa bahagia dapat berperan serta dalam kegiatan sosial yang dilakukan PMS dalam bidang masing-masing. Minat dan tujuan yang </w:t>
      </w:r>
      <w:proofErr w:type="gramStart"/>
      <w:r w:rsidRPr="006C507A">
        <w:rPr>
          <w:rFonts w:ascii="Times New Roman" w:hAnsi="Times New Roman" w:cs="Times New Roman"/>
        </w:rPr>
        <w:t>sama</w:t>
      </w:r>
      <w:proofErr w:type="gramEnd"/>
      <w:r w:rsidRPr="006C507A">
        <w:rPr>
          <w:rFonts w:ascii="Times New Roman" w:hAnsi="Times New Roman" w:cs="Times New Roman"/>
        </w:rPr>
        <w:t xml:space="preserve">, menjadikan pengurus yang juga sibuk sebagai owner perusahaan besar di </w:t>
      </w:r>
      <w:r w:rsidRPr="006C507A">
        <w:rPr>
          <w:rFonts w:ascii="Times New Roman" w:hAnsi="Times New Roman" w:cs="Times New Roman"/>
        </w:rPr>
        <w:lastRenderedPageBreak/>
        <w:t>Surakarta tidak merasa terbebani bergabung di PMS.</w:t>
      </w:r>
    </w:p>
    <w:p w:rsidR="009631A2" w:rsidRPr="006C507A" w:rsidRDefault="005F6FA5" w:rsidP="006C507A">
      <w:pPr>
        <w:pStyle w:val="ListParagraph"/>
        <w:spacing w:after="0" w:line="360" w:lineRule="auto"/>
        <w:ind w:left="450" w:firstLine="360"/>
        <w:jc w:val="both"/>
        <w:rPr>
          <w:rFonts w:ascii="Times New Roman" w:hAnsi="Times New Roman" w:cs="Times New Roman"/>
          <w:lang w:val="id-ID"/>
        </w:rPr>
      </w:pPr>
      <w:r w:rsidRPr="006C507A">
        <w:rPr>
          <w:rFonts w:ascii="Times New Roman" w:hAnsi="Times New Roman" w:cs="Times New Roman"/>
        </w:rPr>
        <w:t xml:space="preserve">Peran </w:t>
      </w:r>
      <w:r w:rsidR="009631A2" w:rsidRPr="006C507A">
        <w:rPr>
          <w:rFonts w:ascii="Times New Roman" w:hAnsi="Times New Roman" w:cs="Times New Roman"/>
        </w:rPr>
        <w:t xml:space="preserve"> anggota perkumpulan masyarakat Surakarta juga menjadi acuan bagaimana program dan informasi yang disampaikan oleh Pimpinan kepada anggota serta pengurus telah dapat diterima dengan baik dan sesuai dengan proses komunikasi oragnaisasi dimana dalam proses komunikasi organisasi pesan atau informasi dapat disampaikan dan diterima dengan baik sehingga program- program pokok yang di agendak</w:t>
      </w:r>
      <w:r w:rsidR="000D374E" w:rsidRPr="006C507A">
        <w:rPr>
          <w:rFonts w:ascii="Times New Roman" w:hAnsi="Times New Roman" w:cs="Times New Roman"/>
        </w:rPr>
        <w:t>an oleh perkumpulan masyarakat S</w:t>
      </w:r>
      <w:r w:rsidR="009631A2" w:rsidRPr="006C507A">
        <w:rPr>
          <w:rFonts w:ascii="Times New Roman" w:hAnsi="Times New Roman" w:cs="Times New Roman"/>
        </w:rPr>
        <w:t>urakarta dapat berjalan sesuai dengan arahan Pimpinan dan dilaksanakan oleh semua anggota sesuai dengan bidang yang ditanganinya masing masing.</w:t>
      </w:r>
    </w:p>
    <w:p w:rsidR="009105A7" w:rsidRPr="006C507A" w:rsidRDefault="009105A7" w:rsidP="006C507A">
      <w:pPr>
        <w:pStyle w:val="ListParagraph"/>
        <w:numPr>
          <w:ilvl w:val="0"/>
          <w:numId w:val="44"/>
        </w:numPr>
        <w:spacing w:after="0" w:line="360" w:lineRule="auto"/>
        <w:ind w:left="450"/>
        <w:jc w:val="both"/>
        <w:rPr>
          <w:rFonts w:ascii="Times New Roman" w:hAnsi="Times New Roman" w:cs="Times New Roman"/>
        </w:rPr>
      </w:pPr>
      <w:r w:rsidRPr="006C507A">
        <w:rPr>
          <w:rFonts w:ascii="Times New Roman" w:hAnsi="Times New Roman" w:cs="Times New Roman"/>
        </w:rPr>
        <w:t>D</w:t>
      </w:r>
      <w:r w:rsidR="005F6FA5" w:rsidRPr="006C507A">
        <w:rPr>
          <w:rFonts w:ascii="Times New Roman" w:hAnsi="Times New Roman" w:cs="Times New Roman"/>
        </w:rPr>
        <w:t>alam mempertahankan eksistensi warga keturunan Tionghoa. H</w:t>
      </w:r>
      <w:r w:rsidR="009631A2" w:rsidRPr="006C507A">
        <w:rPr>
          <w:rFonts w:ascii="Times New Roman" w:hAnsi="Times New Roman" w:cs="Times New Roman"/>
        </w:rPr>
        <w:t>al ini tentunya terwujud dengan kegiatan – kegiatan yang diadakan setiap bidang yang ada dalam oraganisasi perkumpulan Masayarakat Tionghoa yang ikut serta dalam menjaga eksitensi warga keturunan Tionghoa. Dalam prosesnya dan berkembangnya perkumpulan Masyarakat Tionghoa tidak luput dari dukungan dan atusias anggota yang berada didalamn</w:t>
      </w:r>
      <w:r w:rsidR="00F81CEA" w:rsidRPr="006C507A">
        <w:rPr>
          <w:rFonts w:ascii="Times New Roman" w:hAnsi="Times New Roman" w:cs="Times New Roman"/>
        </w:rPr>
        <w:t xml:space="preserve">ya baik dukungan dari pengurus </w:t>
      </w:r>
      <w:r w:rsidRPr="006C507A">
        <w:rPr>
          <w:rFonts w:ascii="Times New Roman" w:hAnsi="Times New Roman" w:cs="Times New Roman"/>
        </w:rPr>
        <w:t xml:space="preserve">maupun anggotanya. </w:t>
      </w:r>
    </w:p>
    <w:p w:rsidR="005F6FA5" w:rsidRPr="006C507A" w:rsidRDefault="009631A2" w:rsidP="006C507A">
      <w:pPr>
        <w:pStyle w:val="ListParagraph"/>
        <w:spacing w:after="0" w:line="360" w:lineRule="auto"/>
        <w:ind w:left="450" w:firstLine="540"/>
        <w:jc w:val="both"/>
        <w:rPr>
          <w:rFonts w:ascii="Times New Roman" w:hAnsi="Times New Roman" w:cs="Times New Roman"/>
        </w:rPr>
      </w:pPr>
      <w:r w:rsidRPr="006C507A">
        <w:rPr>
          <w:rFonts w:ascii="Times New Roman" w:hAnsi="Times New Roman" w:cs="Times New Roman"/>
        </w:rPr>
        <w:t xml:space="preserve">Untuk pendidikan multikultural di Surakarta, baik agenda yang direncanakan maupun tidak, PMS hadir dengan kegiatannya di bidang pendidikan, seperti workshop Matematika Gasing, kerjasama dalam bidang kesenian Jawa dan Karawitan bersama ISI Surakarta dan Tainan National University, turut  memeriahkan festival </w:t>
      </w:r>
      <w:r w:rsidRPr="006C507A">
        <w:rPr>
          <w:rFonts w:ascii="Times New Roman" w:hAnsi="Times New Roman" w:cs="Times New Roman"/>
        </w:rPr>
        <w:lastRenderedPageBreak/>
        <w:t xml:space="preserve">Gethek 2015, mengajak generasi pengusaha muda untuk peduli lingkungan sosial dengan Solo Youth Club (SYC), kerjasama workshop dengan UNS, UNISRI dan beberapa perguruan tinggi lainnya di Surakarta. </w:t>
      </w:r>
      <w:proofErr w:type="gramStart"/>
      <w:r w:rsidRPr="006C507A">
        <w:rPr>
          <w:rFonts w:ascii="Times New Roman" w:hAnsi="Times New Roman" w:cs="Times New Roman"/>
        </w:rPr>
        <w:t>Bidang tersebut diantaranya olahraga, kesenian, dan kesehatan.</w:t>
      </w:r>
      <w:proofErr w:type="gramEnd"/>
      <w:r w:rsidRPr="006C507A">
        <w:rPr>
          <w:rFonts w:ascii="Times New Roman" w:hAnsi="Times New Roman" w:cs="Times New Roman"/>
        </w:rPr>
        <w:t xml:space="preserve"> </w:t>
      </w:r>
      <w:proofErr w:type="gramStart"/>
      <w:r w:rsidRPr="006C507A">
        <w:rPr>
          <w:rFonts w:ascii="Times New Roman" w:hAnsi="Times New Roman" w:cs="Times New Roman"/>
        </w:rPr>
        <w:t>Salah satu pengurusnya menjadi pelatih Taekwondo tingkat Propinsi.</w:t>
      </w:r>
      <w:proofErr w:type="gramEnd"/>
      <w:r w:rsidRPr="006C507A">
        <w:rPr>
          <w:rFonts w:ascii="Times New Roman" w:hAnsi="Times New Roman" w:cs="Times New Roman"/>
        </w:rPr>
        <w:t xml:space="preserve"> </w:t>
      </w:r>
    </w:p>
    <w:p w:rsidR="009631A2" w:rsidRPr="006C507A" w:rsidRDefault="009631A2" w:rsidP="006C507A">
      <w:pPr>
        <w:pStyle w:val="ListParagraph"/>
        <w:spacing w:after="0" w:line="360" w:lineRule="auto"/>
        <w:ind w:left="450" w:firstLine="630"/>
        <w:jc w:val="both"/>
        <w:rPr>
          <w:rFonts w:ascii="Times New Roman" w:hAnsi="Times New Roman" w:cs="Times New Roman"/>
          <w:lang w:val="id-ID"/>
        </w:rPr>
      </w:pPr>
      <w:proofErr w:type="gramStart"/>
      <w:r w:rsidRPr="006C507A">
        <w:rPr>
          <w:rFonts w:ascii="Times New Roman" w:hAnsi="Times New Roman" w:cs="Times New Roman"/>
        </w:rPr>
        <w:t>Tanggapan masyarakat pun jauh dari anggapan miring mengenai eksistensi masyarakat keturunan Tionghoa yang ada di wilayah Surakarta.</w:t>
      </w:r>
      <w:proofErr w:type="gramEnd"/>
      <w:r w:rsidRPr="006C507A">
        <w:rPr>
          <w:rFonts w:ascii="Times New Roman" w:hAnsi="Times New Roman" w:cs="Times New Roman"/>
        </w:rPr>
        <w:t xml:space="preserve"> </w:t>
      </w:r>
      <w:proofErr w:type="gramStart"/>
      <w:r w:rsidRPr="006C507A">
        <w:rPr>
          <w:rFonts w:ascii="Times New Roman" w:hAnsi="Times New Roman" w:cs="Times New Roman"/>
        </w:rPr>
        <w:t>Sejarah konflik yang pernah terjadi tidak menyurutkan kerjasama dengan organisasi masyarakat lainnya maupun dengan pemerintah setempat.</w:t>
      </w:r>
      <w:proofErr w:type="gramEnd"/>
      <w:r w:rsidRPr="006C507A">
        <w:rPr>
          <w:rFonts w:ascii="Times New Roman" w:hAnsi="Times New Roman" w:cs="Times New Roman"/>
        </w:rPr>
        <w:t xml:space="preserve"> Sehingga eksistensi warga keturunan Tionghoa yang ada di wilayah Surakarta saat ini memiliki Posisi dan pandangan yang </w:t>
      </w:r>
      <w:proofErr w:type="gramStart"/>
      <w:r w:rsidRPr="006C507A">
        <w:rPr>
          <w:rFonts w:ascii="Times New Roman" w:hAnsi="Times New Roman" w:cs="Times New Roman"/>
        </w:rPr>
        <w:t>sama</w:t>
      </w:r>
      <w:proofErr w:type="gramEnd"/>
      <w:r w:rsidRPr="006C507A">
        <w:rPr>
          <w:rFonts w:ascii="Times New Roman" w:hAnsi="Times New Roman" w:cs="Times New Roman"/>
        </w:rPr>
        <w:t xml:space="preserve"> dengan warga Negara Indonesia lainnya yang memilki hak dan kewajiban yang sama sebagai warga Negara Indonesia</w:t>
      </w:r>
    </w:p>
    <w:p w:rsidR="000B6CC0" w:rsidRPr="006C507A" w:rsidRDefault="000B6CC0" w:rsidP="00CF6AE1">
      <w:pPr>
        <w:pStyle w:val="ListParagraph"/>
        <w:spacing w:line="360" w:lineRule="auto"/>
        <w:ind w:left="180"/>
        <w:rPr>
          <w:rFonts w:ascii="Times New Roman" w:hAnsi="Times New Roman" w:cs="Times New Roman"/>
        </w:rPr>
      </w:pPr>
      <w:proofErr w:type="gramStart"/>
      <w:r w:rsidRPr="00CF6AE1">
        <w:rPr>
          <w:rFonts w:ascii="Times New Roman" w:hAnsi="Times New Roman" w:cs="Times New Roman"/>
          <w:b/>
        </w:rPr>
        <w:t>Saran</w:t>
      </w:r>
      <w:r w:rsidRPr="006C507A">
        <w:rPr>
          <w:rFonts w:ascii="Times New Roman" w:hAnsi="Times New Roman" w:cs="Times New Roman"/>
        </w:rPr>
        <w:t>.</w:t>
      </w:r>
      <w:proofErr w:type="gramEnd"/>
    </w:p>
    <w:p w:rsidR="009631A2" w:rsidRPr="006C507A" w:rsidRDefault="009631A2" w:rsidP="00CF6AE1">
      <w:pPr>
        <w:pStyle w:val="ListParagraph"/>
        <w:numPr>
          <w:ilvl w:val="0"/>
          <w:numId w:val="46"/>
        </w:numPr>
        <w:spacing w:after="0" w:line="360" w:lineRule="auto"/>
        <w:ind w:left="540"/>
        <w:jc w:val="both"/>
        <w:rPr>
          <w:rFonts w:ascii="Times New Roman" w:hAnsi="Times New Roman" w:cs="Times New Roman"/>
          <w:lang w:val="fi-FI"/>
        </w:rPr>
      </w:pPr>
      <w:r w:rsidRPr="006C507A">
        <w:rPr>
          <w:rFonts w:ascii="Times New Roman" w:hAnsi="Times New Roman" w:cs="Times New Roman"/>
        </w:rPr>
        <w:t xml:space="preserve">Peran oraganisasi Perkumpulan seperti PMS dalam menjaga eksistensi warga keturunan Tionghoa yang berada di wilayah Surakarta diharapkan juga hadir di kota-kota </w:t>
      </w:r>
      <w:proofErr w:type="gramStart"/>
      <w:r w:rsidRPr="006C507A">
        <w:rPr>
          <w:rFonts w:ascii="Times New Roman" w:hAnsi="Times New Roman" w:cs="Times New Roman"/>
        </w:rPr>
        <w:t>lain</w:t>
      </w:r>
      <w:proofErr w:type="gramEnd"/>
      <w:r w:rsidRPr="006C507A">
        <w:rPr>
          <w:rFonts w:ascii="Times New Roman" w:hAnsi="Times New Roman" w:cs="Times New Roman"/>
        </w:rPr>
        <w:t xml:space="preserve"> di pulau Jawa, bahkan di Indonesia. Tidak ada sentimen bernuansa SARA, yang biasanya hanya terwujud dalam lembaga pendidikan dan kesehatan saja, dapat dihadirkan di tengah-tengah masyarakat. Kontribusi </w:t>
      </w:r>
      <w:r w:rsidRPr="006C507A">
        <w:rPr>
          <w:rFonts w:ascii="Times New Roman" w:hAnsi="Times New Roman" w:cs="Times New Roman"/>
          <w:lang w:val="fi-FI"/>
        </w:rPr>
        <w:t>Perkumpulan Masyarakat Surakarta</w:t>
      </w:r>
      <w:r w:rsidR="00880AC7" w:rsidRPr="006C507A">
        <w:rPr>
          <w:rFonts w:ascii="Times New Roman" w:hAnsi="Times New Roman" w:cs="Times New Roman"/>
          <w:lang w:val="fi-FI"/>
        </w:rPr>
        <w:t xml:space="preserve"> (PMS</w:t>
      </w:r>
      <w:proofErr w:type="gramStart"/>
      <w:r w:rsidR="00880AC7" w:rsidRPr="006C507A">
        <w:rPr>
          <w:rFonts w:ascii="Times New Roman" w:hAnsi="Times New Roman" w:cs="Times New Roman"/>
          <w:lang w:val="fi-FI"/>
        </w:rPr>
        <w:t xml:space="preserve">) </w:t>
      </w:r>
      <w:r w:rsidRPr="006C507A">
        <w:rPr>
          <w:rFonts w:ascii="Times New Roman" w:hAnsi="Times New Roman" w:cs="Times New Roman"/>
          <w:lang w:val="fi-FI"/>
        </w:rPr>
        <w:t xml:space="preserve"> tetap</w:t>
      </w:r>
      <w:proofErr w:type="gramEnd"/>
      <w:r w:rsidRPr="006C507A">
        <w:rPr>
          <w:rFonts w:ascii="Times New Roman" w:hAnsi="Times New Roman" w:cs="Times New Roman"/>
          <w:lang w:val="fi-FI"/>
        </w:rPr>
        <w:t xml:space="preserve"> dapat menjaga kerukunan antar etnis dan terus menjaga eksistensi dari warga keturunan Tionghoa yang berada di organisasi tersebut baik sebagai anggota </w:t>
      </w:r>
      <w:r w:rsidRPr="006C507A">
        <w:rPr>
          <w:rFonts w:ascii="Times New Roman" w:hAnsi="Times New Roman" w:cs="Times New Roman"/>
          <w:lang w:val="fi-FI"/>
        </w:rPr>
        <w:lastRenderedPageBreak/>
        <w:t>ataupun pengurus. Tidak lagi memandang atau berprasangka negatif kepada etnis tertentu. Diharapkan dari latar belakang konflik etnis yang pernah dan sudah terjadi, dapat membuka mata masyarakat Surakarta dari semua golongan bahwa konflik hanya akan berakibat memecah belah, dan merusak persatuan bangsa. Diharapkan juga untuk masyarakat Surakarta lebih memahami nilai-nilai Pancasila, konsep Bhineka Tunggal Ika benar-benar dipraktekan dalam kehidupan sehari-hari tidak hanya dijadikan simbol semata.</w:t>
      </w:r>
    </w:p>
    <w:p w:rsidR="009631A2" w:rsidRPr="006C507A" w:rsidRDefault="009631A2" w:rsidP="00CF6AE1">
      <w:pPr>
        <w:pStyle w:val="ListParagraph"/>
        <w:numPr>
          <w:ilvl w:val="0"/>
          <w:numId w:val="46"/>
        </w:numPr>
        <w:spacing w:after="0" w:line="360" w:lineRule="auto"/>
        <w:ind w:left="540"/>
        <w:jc w:val="both"/>
        <w:rPr>
          <w:rFonts w:ascii="Times New Roman" w:hAnsi="Times New Roman" w:cs="Times New Roman"/>
          <w:lang w:val="fi-FI"/>
        </w:rPr>
      </w:pPr>
      <w:r w:rsidRPr="006C507A">
        <w:rPr>
          <w:rFonts w:ascii="Times New Roman" w:hAnsi="Times New Roman" w:cs="Times New Roman"/>
          <w:lang w:val="fi-FI"/>
        </w:rPr>
        <w:t>Lembaga serta organisasi Keagamaan  Buddha yang ada di wilayah Jawa tengah ataupun Indonesia hendaknya dapat menjadikan contoh  organisasi perkumpulan masyarakat Surakarta ( PMS ) dalam menjaga eksistensi anggota,pengurus dan warga keturunan Tionghoa yang ada di wilayah surakarta melalui proses komununikasi organisasi yang dapat berjalan dengan baik sehingga tujuan dari sebuah organisasi ataupun lembaga baik itu dalam bidang keagamaan maupun bidang sosial dapat berjalan sesuai dengan tujuan organisasi.</w:t>
      </w:r>
    </w:p>
    <w:p w:rsidR="009631A2" w:rsidRPr="006C507A" w:rsidRDefault="009631A2" w:rsidP="00CF6AE1">
      <w:pPr>
        <w:pStyle w:val="ListParagraph"/>
        <w:numPr>
          <w:ilvl w:val="0"/>
          <w:numId w:val="46"/>
        </w:numPr>
        <w:spacing w:after="0" w:line="360" w:lineRule="auto"/>
        <w:ind w:left="540"/>
        <w:jc w:val="both"/>
        <w:rPr>
          <w:rFonts w:ascii="Times New Roman" w:hAnsi="Times New Roman" w:cs="Times New Roman"/>
          <w:lang w:val="fi-FI"/>
        </w:rPr>
      </w:pPr>
      <w:r w:rsidRPr="006C507A">
        <w:rPr>
          <w:rFonts w:ascii="Times New Roman" w:hAnsi="Times New Roman" w:cs="Times New Roman"/>
          <w:lang w:val="fi-FI"/>
        </w:rPr>
        <w:t xml:space="preserve">Dari hasil penelitian ini juga diharapkan  memberikan kontribusi untuk  penelitian selanjutnya sehingga dapat memberikan manfaat yang lebih luas lagi menyangkut bagaimana peran komunikasi organisasi mampu menjaga eksistensi sebuah organisasi maupun  lembaga yang berperan dalam bidang masing – masing.  </w:t>
      </w:r>
    </w:p>
    <w:p w:rsidR="009631A2" w:rsidRPr="006C507A" w:rsidRDefault="009631A2" w:rsidP="006C507A">
      <w:pPr>
        <w:pStyle w:val="ListParagraph"/>
        <w:tabs>
          <w:tab w:val="left" w:pos="0"/>
        </w:tabs>
        <w:spacing w:line="360" w:lineRule="auto"/>
        <w:rPr>
          <w:rFonts w:ascii="Times New Roman" w:hAnsi="Times New Roman" w:cs="Times New Roman"/>
        </w:rPr>
      </w:pPr>
    </w:p>
    <w:p w:rsidR="000B6CC0" w:rsidRPr="006C507A" w:rsidRDefault="000B6CC0" w:rsidP="006C507A">
      <w:pPr>
        <w:pStyle w:val="ListParagraph"/>
        <w:tabs>
          <w:tab w:val="left" w:pos="0"/>
        </w:tabs>
        <w:spacing w:line="360" w:lineRule="auto"/>
        <w:ind w:left="0"/>
        <w:jc w:val="center"/>
        <w:rPr>
          <w:rFonts w:ascii="Times New Roman" w:hAnsi="Times New Roman" w:cs="Times New Roman"/>
        </w:rPr>
      </w:pPr>
    </w:p>
    <w:p w:rsidR="00C667F8" w:rsidRPr="00CF6AE1" w:rsidRDefault="00C667F8" w:rsidP="00CF6AE1">
      <w:pPr>
        <w:pStyle w:val="ListParagraph"/>
        <w:tabs>
          <w:tab w:val="left" w:pos="0"/>
        </w:tabs>
        <w:spacing w:line="360" w:lineRule="auto"/>
        <w:ind w:left="0"/>
        <w:jc w:val="both"/>
        <w:rPr>
          <w:rFonts w:ascii="Times New Roman" w:hAnsi="Times New Roman" w:cs="Times New Roman"/>
          <w:b/>
        </w:rPr>
      </w:pPr>
      <w:r w:rsidRPr="00CF6AE1">
        <w:rPr>
          <w:rFonts w:ascii="Times New Roman" w:hAnsi="Times New Roman" w:cs="Times New Roman"/>
          <w:b/>
        </w:rPr>
        <w:lastRenderedPageBreak/>
        <w:t>Daftar Pustaka</w:t>
      </w:r>
    </w:p>
    <w:p w:rsidR="00CF6AE1" w:rsidRDefault="00532F86" w:rsidP="00CF6AE1">
      <w:pPr>
        <w:spacing w:after="0" w:line="240" w:lineRule="auto"/>
        <w:ind w:left="850" w:hanging="850"/>
        <w:jc w:val="both"/>
        <w:rPr>
          <w:rFonts w:ascii="Times New Roman" w:hAnsi="Times New Roman" w:cs="Times New Roman"/>
          <w:lang w:val="sv-SE"/>
        </w:rPr>
      </w:pPr>
      <w:r w:rsidRPr="006C507A">
        <w:rPr>
          <w:rFonts w:ascii="Times New Roman" w:hAnsi="Times New Roman" w:cs="Times New Roman"/>
          <w:lang w:val="sv-SE"/>
        </w:rPr>
        <w:t xml:space="preserve">Barth, Frederick. 1988. </w:t>
      </w:r>
      <w:r w:rsidRPr="006C507A">
        <w:rPr>
          <w:rFonts w:ascii="Times New Roman" w:hAnsi="Times New Roman" w:cs="Times New Roman"/>
          <w:i/>
          <w:iCs/>
          <w:lang w:val="sv-SE"/>
        </w:rPr>
        <w:t>Kelompok Etnik dan Batasannya</w:t>
      </w:r>
      <w:r w:rsidRPr="006C507A">
        <w:rPr>
          <w:rFonts w:ascii="Times New Roman" w:hAnsi="Times New Roman" w:cs="Times New Roman"/>
          <w:lang w:val="sv-SE"/>
        </w:rPr>
        <w:t>. Jakarta : UI Press</w:t>
      </w:r>
      <w:r w:rsidR="00CF6AE1">
        <w:rPr>
          <w:rFonts w:ascii="Times New Roman" w:hAnsi="Times New Roman" w:cs="Times New Roman"/>
          <w:lang w:val="sv-SE"/>
        </w:rPr>
        <w:t>.</w:t>
      </w:r>
    </w:p>
    <w:p w:rsidR="00CF6AE1" w:rsidRDefault="00CF6AE1" w:rsidP="00CF6AE1">
      <w:pPr>
        <w:spacing w:after="0" w:line="240" w:lineRule="auto"/>
        <w:ind w:left="850" w:hanging="850"/>
        <w:jc w:val="both"/>
        <w:rPr>
          <w:rFonts w:ascii="Times New Roman" w:hAnsi="Times New Roman" w:cs="Times New Roman"/>
          <w:lang w:val="sv-SE"/>
        </w:rPr>
      </w:pPr>
    </w:p>
    <w:p w:rsidR="00CF6AE1" w:rsidRDefault="003B70B0" w:rsidP="00CF6AE1">
      <w:pPr>
        <w:spacing w:after="0" w:line="240" w:lineRule="auto"/>
        <w:ind w:left="850" w:hanging="850"/>
        <w:jc w:val="both"/>
        <w:rPr>
          <w:rFonts w:ascii="Times New Roman" w:eastAsia="Times New Roman" w:hAnsi="Times New Roman" w:cs="Times New Roman"/>
        </w:rPr>
      </w:pPr>
      <w:r w:rsidRPr="006C507A">
        <w:rPr>
          <w:rFonts w:ascii="Times New Roman" w:eastAsia="Times New Roman" w:hAnsi="Times New Roman" w:cs="Times New Roman"/>
        </w:rPr>
        <w:t xml:space="preserve">Djuarsa, S, Sendjaja. 1994. </w:t>
      </w:r>
      <w:r w:rsidRPr="006C507A">
        <w:rPr>
          <w:rFonts w:ascii="Times New Roman" w:eastAsia="Times New Roman" w:hAnsi="Times New Roman" w:cs="Times New Roman"/>
          <w:i/>
        </w:rPr>
        <w:t>Teori Komunikasi</w:t>
      </w:r>
      <w:r w:rsidR="00CF6AE1">
        <w:rPr>
          <w:rFonts w:ascii="Times New Roman" w:eastAsia="Times New Roman" w:hAnsi="Times New Roman" w:cs="Times New Roman"/>
        </w:rPr>
        <w:t>. Universitas Terbuka.</w:t>
      </w:r>
    </w:p>
    <w:p w:rsidR="00CF6AE1" w:rsidRDefault="00CF6AE1" w:rsidP="00CF6AE1">
      <w:pPr>
        <w:spacing w:after="0" w:line="240" w:lineRule="auto"/>
        <w:ind w:left="850" w:hanging="850"/>
        <w:jc w:val="both"/>
        <w:rPr>
          <w:rFonts w:ascii="Times New Roman" w:eastAsia="Times New Roman" w:hAnsi="Times New Roman" w:cs="Times New Roman"/>
        </w:rPr>
      </w:pPr>
    </w:p>
    <w:p w:rsidR="002E18CA" w:rsidRDefault="002E18CA" w:rsidP="00CF6AE1">
      <w:pPr>
        <w:spacing w:after="0" w:line="240" w:lineRule="auto"/>
        <w:ind w:left="850" w:hanging="850"/>
        <w:jc w:val="both"/>
        <w:rPr>
          <w:rFonts w:ascii="Times New Roman" w:eastAsia="Times New Roman" w:hAnsi="Times New Roman" w:cs="Times New Roman"/>
        </w:rPr>
      </w:pPr>
      <w:r w:rsidRPr="006C507A">
        <w:rPr>
          <w:rFonts w:ascii="Times New Roman" w:eastAsia="Times New Roman" w:hAnsi="Times New Roman" w:cs="Times New Roman"/>
        </w:rPr>
        <w:t>EdmonR.K</w:t>
      </w:r>
      <w:proofErr w:type="gramStart"/>
      <w:r w:rsidRPr="006C507A">
        <w:rPr>
          <w:rFonts w:ascii="Times New Roman" w:eastAsia="Times New Roman" w:hAnsi="Times New Roman" w:cs="Times New Roman"/>
        </w:rPr>
        <w:t>,Oktaviani.M.K,Nouurma.M</w:t>
      </w:r>
      <w:proofErr w:type="gramEnd"/>
      <w:r w:rsidRPr="006C507A">
        <w:rPr>
          <w:rFonts w:ascii="Times New Roman" w:eastAsia="Times New Roman" w:hAnsi="Times New Roman" w:cs="Times New Roman"/>
        </w:rPr>
        <w:t xml:space="preserve">. </w:t>
      </w:r>
      <w:proofErr w:type="gramStart"/>
      <w:r w:rsidRPr="006C507A">
        <w:rPr>
          <w:rFonts w:ascii="Times New Roman" w:eastAsia="Times New Roman" w:hAnsi="Times New Roman" w:cs="Times New Roman"/>
        </w:rPr>
        <w:t xml:space="preserve">2016. </w:t>
      </w:r>
      <w:r w:rsidRPr="006C507A">
        <w:rPr>
          <w:rFonts w:ascii="Times New Roman" w:eastAsia="Times New Roman" w:hAnsi="Times New Roman" w:cs="Times New Roman"/>
          <w:i/>
        </w:rPr>
        <w:t>Peran Komunikasi Organisasi dalam meningkatkan eksistensi sanggar seni Vox Angelica.</w:t>
      </w:r>
      <w:proofErr w:type="gramEnd"/>
      <w:r w:rsidRPr="006C507A">
        <w:rPr>
          <w:rFonts w:ascii="Times New Roman" w:eastAsia="Times New Roman" w:hAnsi="Times New Roman" w:cs="Times New Roman"/>
          <w:i/>
        </w:rPr>
        <w:t xml:space="preserve"> </w:t>
      </w:r>
      <w:r w:rsidRPr="006C507A">
        <w:rPr>
          <w:rFonts w:ascii="Times New Roman" w:eastAsia="Times New Roman" w:hAnsi="Times New Roman" w:cs="Times New Roman"/>
        </w:rPr>
        <w:t>E-Journal Acta Diuma Volume V. No.5</w:t>
      </w:r>
    </w:p>
    <w:p w:rsidR="00CF6AE1" w:rsidRPr="006C507A" w:rsidRDefault="00CF6AE1" w:rsidP="00CF6AE1">
      <w:pPr>
        <w:spacing w:after="0" w:line="240" w:lineRule="auto"/>
        <w:ind w:left="850" w:hanging="850"/>
        <w:jc w:val="both"/>
        <w:rPr>
          <w:rFonts w:ascii="Times New Roman" w:eastAsia="Times New Roman" w:hAnsi="Times New Roman" w:cs="Times New Roman"/>
        </w:rPr>
      </w:pPr>
    </w:p>
    <w:p w:rsidR="000479C6" w:rsidRDefault="000479C6" w:rsidP="00CF6AE1">
      <w:pPr>
        <w:spacing w:after="0" w:line="240" w:lineRule="auto"/>
        <w:ind w:left="900" w:hanging="900"/>
        <w:jc w:val="both"/>
        <w:rPr>
          <w:rFonts w:ascii="Times New Roman" w:eastAsia="Times New Roman" w:hAnsi="Times New Roman" w:cs="Times New Roman"/>
        </w:rPr>
      </w:pPr>
      <w:r w:rsidRPr="006C507A">
        <w:rPr>
          <w:rFonts w:ascii="Times New Roman" w:eastAsia="Times New Roman" w:hAnsi="Times New Roman" w:cs="Times New Roman"/>
        </w:rPr>
        <w:t xml:space="preserve">Griffin, EM. 2006. </w:t>
      </w:r>
      <w:r w:rsidRPr="006C507A">
        <w:rPr>
          <w:rFonts w:ascii="Times New Roman" w:eastAsia="Times New Roman" w:hAnsi="Times New Roman" w:cs="Times New Roman"/>
          <w:i/>
        </w:rPr>
        <w:t xml:space="preserve">A First Look At Communication </w:t>
      </w:r>
      <w:proofErr w:type="gramStart"/>
      <w:r w:rsidRPr="006C507A">
        <w:rPr>
          <w:rFonts w:ascii="Times New Roman" w:eastAsia="Times New Roman" w:hAnsi="Times New Roman" w:cs="Times New Roman"/>
          <w:i/>
        </w:rPr>
        <w:t>Theory</w:t>
      </w:r>
      <w:r w:rsidRPr="006C507A">
        <w:rPr>
          <w:rFonts w:ascii="Times New Roman" w:eastAsia="Times New Roman" w:hAnsi="Times New Roman" w:cs="Times New Roman"/>
        </w:rPr>
        <w:t xml:space="preserve"> .</w:t>
      </w:r>
      <w:proofErr w:type="gramEnd"/>
      <w:r w:rsidRPr="006C507A">
        <w:rPr>
          <w:rFonts w:ascii="Times New Roman" w:eastAsia="Times New Roman" w:hAnsi="Times New Roman" w:cs="Times New Roman"/>
        </w:rPr>
        <w:t xml:space="preserve"> United </w:t>
      </w:r>
      <w:proofErr w:type="gramStart"/>
      <w:r w:rsidRPr="006C507A">
        <w:rPr>
          <w:rFonts w:ascii="Times New Roman" w:eastAsia="Times New Roman" w:hAnsi="Times New Roman" w:cs="Times New Roman"/>
        </w:rPr>
        <w:t>States :</w:t>
      </w:r>
      <w:proofErr w:type="gramEnd"/>
      <w:r w:rsidRPr="006C507A">
        <w:rPr>
          <w:rFonts w:ascii="Times New Roman" w:eastAsia="Times New Roman" w:hAnsi="Times New Roman" w:cs="Times New Roman"/>
        </w:rPr>
        <w:t xml:space="preserve"> McGraw-Hill.</w:t>
      </w:r>
    </w:p>
    <w:p w:rsidR="00CF6AE1" w:rsidRPr="006C507A" w:rsidRDefault="00CF6AE1" w:rsidP="00CF6AE1">
      <w:pPr>
        <w:spacing w:after="0" w:line="240" w:lineRule="auto"/>
        <w:ind w:left="900" w:hanging="900"/>
        <w:jc w:val="both"/>
        <w:rPr>
          <w:rFonts w:ascii="Times New Roman" w:eastAsia="Times New Roman" w:hAnsi="Times New Roman" w:cs="Times New Roman"/>
        </w:rPr>
      </w:pPr>
    </w:p>
    <w:p w:rsidR="003A0120" w:rsidRDefault="003A0120" w:rsidP="00CF6AE1">
      <w:pPr>
        <w:spacing w:after="0" w:line="240" w:lineRule="auto"/>
        <w:ind w:left="900" w:hanging="900"/>
        <w:jc w:val="both"/>
        <w:rPr>
          <w:rFonts w:ascii="Times New Roman" w:eastAsia="Times New Roman" w:hAnsi="Times New Roman" w:cs="Times New Roman"/>
        </w:rPr>
      </w:pPr>
      <w:r w:rsidRPr="006C507A">
        <w:rPr>
          <w:rFonts w:ascii="Times New Roman" w:eastAsia="Times New Roman" w:hAnsi="Times New Roman" w:cs="Times New Roman"/>
        </w:rPr>
        <w:t>Hairy.A</w:t>
      </w:r>
      <w:proofErr w:type="gramStart"/>
      <w:r w:rsidRPr="006C507A">
        <w:rPr>
          <w:rFonts w:ascii="Times New Roman" w:eastAsia="Times New Roman" w:hAnsi="Times New Roman" w:cs="Times New Roman"/>
        </w:rPr>
        <w:t>,H.Masjaya,H.Jamal</w:t>
      </w:r>
      <w:proofErr w:type="gramEnd"/>
      <w:r w:rsidRPr="006C507A">
        <w:rPr>
          <w:rFonts w:ascii="Times New Roman" w:eastAsia="Times New Roman" w:hAnsi="Times New Roman" w:cs="Times New Roman"/>
        </w:rPr>
        <w:t xml:space="preserve"> A. 2014. </w:t>
      </w:r>
      <w:proofErr w:type="gramStart"/>
      <w:r w:rsidRPr="006C507A">
        <w:rPr>
          <w:rFonts w:ascii="Times New Roman" w:eastAsia="Times New Roman" w:hAnsi="Times New Roman" w:cs="Times New Roman"/>
          <w:i/>
        </w:rPr>
        <w:t>Pengaruh Komunikasi Organisasi dan Budaya Organisasi terhadap kinerja pegawai bagian sosial secretariat daerah kabupaten Kutai Timur.</w:t>
      </w:r>
      <w:proofErr w:type="gramEnd"/>
      <w:r w:rsidRPr="006C507A">
        <w:rPr>
          <w:rFonts w:ascii="Times New Roman" w:eastAsia="Times New Roman" w:hAnsi="Times New Roman" w:cs="Times New Roman"/>
        </w:rPr>
        <w:t xml:space="preserve"> Jurnal Administrative Reform</w:t>
      </w:r>
      <w:proofErr w:type="gramStart"/>
      <w:r w:rsidRPr="006C507A">
        <w:rPr>
          <w:rFonts w:ascii="Times New Roman" w:eastAsia="Times New Roman" w:hAnsi="Times New Roman" w:cs="Times New Roman"/>
        </w:rPr>
        <w:t>,Vol.2</w:t>
      </w:r>
      <w:proofErr w:type="gramEnd"/>
      <w:r w:rsidRPr="006C507A">
        <w:rPr>
          <w:rFonts w:ascii="Times New Roman" w:eastAsia="Times New Roman" w:hAnsi="Times New Roman" w:cs="Times New Roman"/>
        </w:rPr>
        <w:t xml:space="preserve"> No.3</w:t>
      </w:r>
    </w:p>
    <w:p w:rsidR="00CF6AE1" w:rsidRPr="006C507A" w:rsidRDefault="00CF6AE1" w:rsidP="00CF6AE1">
      <w:pPr>
        <w:spacing w:after="0" w:line="240" w:lineRule="auto"/>
        <w:ind w:left="900" w:hanging="900"/>
        <w:jc w:val="both"/>
        <w:rPr>
          <w:rFonts w:ascii="Times New Roman" w:eastAsia="Times New Roman" w:hAnsi="Times New Roman" w:cs="Times New Roman"/>
        </w:rPr>
      </w:pPr>
    </w:p>
    <w:p w:rsidR="00532F86" w:rsidRPr="006C507A" w:rsidRDefault="00532F86" w:rsidP="00CF6AE1">
      <w:pPr>
        <w:spacing w:line="240" w:lineRule="auto"/>
        <w:ind w:left="855" w:hanging="855"/>
        <w:jc w:val="both"/>
        <w:rPr>
          <w:rFonts w:ascii="Times New Roman" w:hAnsi="Times New Roman" w:cs="Times New Roman"/>
        </w:rPr>
      </w:pPr>
      <w:r w:rsidRPr="006C507A">
        <w:rPr>
          <w:rFonts w:ascii="Times New Roman" w:hAnsi="Times New Roman" w:cs="Times New Roman"/>
        </w:rPr>
        <w:t xml:space="preserve">Kinasih, Ayu Windy. 2007. </w:t>
      </w:r>
      <w:r w:rsidRPr="006C507A">
        <w:rPr>
          <w:rFonts w:ascii="Times New Roman" w:hAnsi="Times New Roman" w:cs="Times New Roman"/>
          <w:i/>
        </w:rPr>
        <w:t>Identitas Etnis Tionghoa di Kota Solo.</w:t>
      </w:r>
      <w:r w:rsidRPr="006C507A">
        <w:rPr>
          <w:rFonts w:ascii="Times New Roman" w:hAnsi="Times New Roman" w:cs="Times New Roman"/>
        </w:rPr>
        <w:t xml:space="preserve"> Yogyakarta: Fisipol UGM</w:t>
      </w:r>
    </w:p>
    <w:p w:rsidR="00532F86" w:rsidRPr="006C507A" w:rsidRDefault="00532F86" w:rsidP="00CF6AE1">
      <w:pPr>
        <w:spacing w:line="240" w:lineRule="auto"/>
        <w:ind w:left="855" w:hanging="855"/>
        <w:jc w:val="both"/>
        <w:rPr>
          <w:rFonts w:ascii="Times New Roman" w:hAnsi="Times New Roman" w:cs="Times New Roman"/>
        </w:rPr>
      </w:pPr>
      <w:r w:rsidRPr="006C507A">
        <w:rPr>
          <w:rFonts w:ascii="Times New Roman" w:hAnsi="Times New Roman" w:cs="Times New Roman"/>
        </w:rPr>
        <w:t>Kleden, Ignas. 1999. “</w:t>
      </w:r>
      <w:r w:rsidRPr="006C507A">
        <w:rPr>
          <w:rFonts w:ascii="Times New Roman" w:hAnsi="Times New Roman" w:cs="Times New Roman"/>
          <w:i/>
          <w:iCs/>
        </w:rPr>
        <w:t>Stratifikasi Etnis dan Diskriminasi”, Dalam Moch. Sa’dun M.</w:t>
      </w:r>
      <w:proofErr w:type="gramStart"/>
      <w:r w:rsidRPr="006C507A">
        <w:rPr>
          <w:rFonts w:ascii="Times New Roman" w:hAnsi="Times New Roman" w:cs="Times New Roman"/>
          <w:i/>
          <w:iCs/>
        </w:rPr>
        <w:t>,ed</w:t>
      </w:r>
      <w:proofErr w:type="gramEnd"/>
      <w:r w:rsidRPr="006C507A">
        <w:rPr>
          <w:rFonts w:ascii="Times New Roman" w:hAnsi="Times New Roman" w:cs="Times New Roman"/>
          <w:i/>
          <w:iCs/>
        </w:rPr>
        <w:t>., Pri-Non Pri</w:t>
      </w:r>
      <w:r w:rsidRPr="006C507A">
        <w:rPr>
          <w:rFonts w:ascii="Times New Roman" w:hAnsi="Times New Roman" w:cs="Times New Roman"/>
        </w:rPr>
        <w:t xml:space="preserve">. </w:t>
      </w:r>
      <w:proofErr w:type="gramStart"/>
      <w:r w:rsidRPr="006C507A">
        <w:rPr>
          <w:rFonts w:ascii="Times New Roman" w:hAnsi="Times New Roman" w:cs="Times New Roman"/>
        </w:rPr>
        <w:t>Mencari Format Baru Pembauran.</w:t>
      </w:r>
      <w:proofErr w:type="gramEnd"/>
      <w:r w:rsidRPr="006C507A">
        <w:rPr>
          <w:rFonts w:ascii="Times New Roman" w:hAnsi="Times New Roman" w:cs="Times New Roman"/>
        </w:rPr>
        <w:t xml:space="preserve"> Jakarta: CIDES</w:t>
      </w:r>
    </w:p>
    <w:p w:rsidR="00532F86" w:rsidRPr="006C507A" w:rsidRDefault="00532F86" w:rsidP="00CF6AE1">
      <w:pPr>
        <w:spacing w:line="240" w:lineRule="auto"/>
        <w:ind w:left="855" w:hanging="855"/>
        <w:jc w:val="both"/>
        <w:rPr>
          <w:rFonts w:ascii="Times New Roman" w:hAnsi="Times New Roman" w:cs="Times New Roman"/>
        </w:rPr>
      </w:pPr>
      <w:r w:rsidRPr="006C507A">
        <w:rPr>
          <w:rFonts w:ascii="Times New Roman" w:hAnsi="Times New Roman" w:cs="Times New Roman"/>
        </w:rPr>
        <w:t xml:space="preserve">Lubis, M Rajab. </w:t>
      </w:r>
      <w:proofErr w:type="gramStart"/>
      <w:r w:rsidRPr="006C507A">
        <w:rPr>
          <w:rFonts w:ascii="Times New Roman" w:hAnsi="Times New Roman" w:cs="Times New Roman"/>
        </w:rPr>
        <w:t xml:space="preserve">1995. </w:t>
      </w:r>
      <w:r w:rsidRPr="006C507A">
        <w:rPr>
          <w:rFonts w:ascii="Times New Roman" w:hAnsi="Times New Roman" w:cs="Times New Roman"/>
          <w:i/>
          <w:iCs/>
        </w:rPr>
        <w:t>Pribumi di Mata Orang Cina.</w:t>
      </w:r>
      <w:proofErr w:type="gramEnd"/>
      <w:r w:rsidRPr="006C507A">
        <w:rPr>
          <w:rFonts w:ascii="Times New Roman" w:hAnsi="Times New Roman" w:cs="Times New Roman"/>
          <w:i/>
          <w:iCs/>
        </w:rPr>
        <w:t xml:space="preserve"> </w:t>
      </w:r>
      <w:r w:rsidRPr="006C507A">
        <w:rPr>
          <w:rFonts w:ascii="Times New Roman" w:hAnsi="Times New Roman" w:cs="Times New Roman"/>
        </w:rPr>
        <w:t>Medan: Pustaka Widyasarana</w:t>
      </w:r>
    </w:p>
    <w:p w:rsidR="002E18CA" w:rsidRPr="006C507A" w:rsidRDefault="002E18CA" w:rsidP="00CF6AE1">
      <w:pPr>
        <w:spacing w:line="240" w:lineRule="auto"/>
        <w:ind w:left="855" w:hanging="855"/>
        <w:jc w:val="both"/>
        <w:rPr>
          <w:rFonts w:ascii="Times New Roman" w:hAnsi="Times New Roman" w:cs="Times New Roman"/>
        </w:rPr>
      </w:pPr>
      <w:r w:rsidRPr="006C507A">
        <w:rPr>
          <w:rFonts w:ascii="Times New Roman" w:hAnsi="Times New Roman" w:cs="Times New Roman"/>
        </w:rPr>
        <w:t xml:space="preserve">Luluk Wulandari.2015. </w:t>
      </w:r>
      <w:r w:rsidR="00A55BF8" w:rsidRPr="006C507A">
        <w:rPr>
          <w:rFonts w:ascii="Times New Roman" w:hAnsi="Times New Roman" w:cs="Times New Roman"/>
          <w:i/>
        </w:rPr>
        <w:t xml:space="preserve">Peran tokoh Tionghoa di organisasi sosial perkumpulan masyarakat Surakarta </w:t>
      </w:r>
      <w:proofErr w:type="gramStart"/>
      <w:r w:rsidR="00A55BF8" w:rsidRPr="006C507A">
        <w:rPr>
          <w:rFonts w:ascii="Times New Roman" w:hAnsi="Times New Roman" w:cs="Times New Roman"/>
          <w:i/>
        </w:rPr>
        <w:t>( PMS</w:t>
      </w:r>
      <w:proofErr w:type="gramEnd"/>
      <w:r w:rsidR="00A55BF8" w:rsidRPr="006C507A">
        <w:rPr>
          <w:rFonts w:ascii="Times New Roman" w:hAnsi="Times New Roman" w:cs="Times New Roman"/>
          <w:i/>
        </w:rPr>
        <w:t xml:space="preserve"> ) dalam membina kerukunan antar etnis di kota Surakarta</w:t>
      </w:r>
      <w:r w:rsidR="00A55BF8" w:rsidRPr="006C507A">
        <w:rPr>
          <w:rFonts w:ascii="Times New Roman" w:hAnsi="Times New Roman" w:cs="Times New Roman"/>
        </w:rPr>
        <w:t>. PPS UNES.</w:t>
      </w:r>
    </w:p>
    <w:p w:rsidR="00532F86" w:rsidRPr="006C507A" w:rsidRDefault="00532F86" w:rsidP="00CF6AE1">
      <w:pPr>
        <w:spacing w:line="240" w:lineRule="auto"/>
        <w:ind w:left="855" w:hanging="855"/>
        <w:jc w:val="both"/>
        <w:rPr>
          <w:rFonts w:ascii="Times New Roman" w:hAnsi="Times New Roman" w:cs="Times New Roman"/>
        </w:rPr>
      </w:pPr>
      <w:r w:rsidRPr="006C507A">
        <w:rPr>
          <w:rFonts w:ascii="Times New Roman" w:hAnsi="Times New Roman" w:cs="Times New Roman"/>
        </w:rPr>
        <w:t xml:space="preserve">Mely, Giok Tan. 1981. </w:t>
      </w:r>
      <w:r w:rsidRPr="006C507A">
        <w:rPr>
          <w:rFonts w:ascii="Times New Roman" w:hAnsi="Times New Roman" w:cs="Times New Roman"/>
          <w:i/>
          <w:iCs/>
        </w:rPr>
        <w:t>Golongan Etnis Tionghoa di Indonesia: Suatu Masalah Pembinaan Kesatuan Bangsa.</w:t>
      </w:r>
      <w:r w:rsidRPr="006C507A">
        <w:rPr>
          <w:rFonts w:ascii="Times New Roman" w:hAnsi="Times New Roman" w:cs="Times New Roman"/>
        </w:rPr>
        <w:t xml:space="preserve"> Jakarta: PT Gramedia</w:t>
      </w:r>
    </w:p>
    <w:p w:rsidR="009B5B55" w:rsidRPr="006C507A" w:rsidRDefault="009B5B55" w:rsidP="00CF6AE1">
      <w:pPr>
        <w:spacing w:line="240" w:lineRule="auto"/>
        <w:ind w:left="855" w:hanging="855"/>
        <w:jc w:val="both"/>
        <w:rPr>
          <w:rFonts w:ascii="Times New Roman" w:eastAsia="Times New Roman" w:hAnsi="Times New Roman" w:cs="Times New Roman"/>
        </w:rPr>
      </w:pPr>
      <w:r w:rsidRPr="00CF6AE1">
        <w:rPr>
          <w:rFonts w:ascii="Times New Roman" w:hAnsi="Times New Roman" w:cs="Times New Roman"/>
        </w:rPr>
        <w:t>Maciariello</w:t>
      </w:r>
      <w:r w:rsidRPr="006C507A">
        <w:rPr>
          <w:rFonts w:ascii="Times New Roman" w:eastAsia="Times New Roman" w:hAnsi="Times New Roman" w:cs="Times New Roman"/>
        </w:rPr>
        <w:t xml:space="preserve">, Joseph A dan Kirby, Calvin J, </w:t>
      </w:r>
      <w:r w:rsidRPr="006C507A">
        <w:rPr>
          <w:rFonts w:ascii="Times New Roman" w:eastAsia="Times New Roman" w:hAnsi="Times New Roman" w:cs="Times New Roman"/>
          <w:i/>
          <w:iCs/>
        </w:rPr>
        <w:t>Management Control Systems</w:t>
      </w:r>
      <w:r w:rsidRPr="006C507A">
        <w:rPr>
          <w:rFonts w:ascii="Times New Roman" w:eastAsia="Times New Roman" w:hAnsi="Times New Roman" w:cs="Times New Roman"/>
        </w:rPr>
        <w:t xml:space="preserve">, </w:t>
      </w:r>
      <w:r w:rsidRPr="006C507A">
        <w:rPr>
          <w:rFonts w:ascii="Times New Roman" w:eastAsia="Times New Roman" w:hAnsi="Times New Roman" w:cs="Times New Roman"/>
          <w:i/>
          <w:iCs/>
        </w:rPr>
        <w:t xml:space="preserve">Using Adaptive Systems to Attain Control, 2nd edition, </w:t>
      </w:r>
      <w:r w:rsidRPr="006C507A">
        <w:rPr>
          <w:rFonts w:ascii="Times New Roman" w:eastAsia="Times New Roman" w:hAnsi="Times New Roman" w:cs="Times New Roman"/>
        </w:rPr>
        <w:t> 1994.</w:t>
      </w:r>
    </w:p>
    <w:p w:rsidR="009B5B55" w:rsidRPr="006C507A" w:rsidRDefault="009B5B55" w:rsidP="00CF6AE1">
      <w:pPr>
        <w:spacing w:line="240" w:lineRule="auto"/>
        <w:ind w:left="855" w:hanging="855"/>
        <w:jc w:val="both"/>
        <w:rPr>
          <w:rFonts w:ascii="Times New Roman" w:eastAsia="Times New Roman" w:hAnsi="Times New Roman" w:cs="Times New Roman"/>
        </w:rPr>
      </w:pPr>
      <w:proofErr w:type="gramStart"/>
      <w:r w:rsidRPr="00CF6AE1">
        <w:rPr>
          <w:rFonts w:ascii="Times New Roman" w:hAnsi="Times New Roman" w:cs="Times New Roman"/>
        </w:rPr>
        <w:t>Merchant</w:t>
      </w:r>
      <w:r w:rsidRPr="006C507A">
        <w:rPr>
          <w:rFonts w:ascii="Times New Roman" w:eastAsia="Times New Roman" w:hAnsi="Times New Roman" w:cs="Times New Roman"/>
        </w:rPr>
        <w:t xml:space="preserve">, K. A. (1998), </w:t>
      </w:r>
      <w:r w:rsidRPr="006C507A">
        <w:rPr>
          <w:rFonts w:ascii="Times New Roman" w:eastAsia="Times New Roman" w:hAnsi="Times New Roman" w:cs="Times New Roman"/>
          <w:i/>
          <w:iCs/>
        </w:rPr>
        <w:t>Modern Management Control System</w:t>
      </w:r>
      <w:r w:rsidRPr="006C507A">
        <w:rPr>
          <w:rFonts w:ascii="Times New Roman" w:eastAsia="Times New Roman" w:hAnsi="Times New Roman" w:cs="Times New Roman"/>
        </w:rPr>
        <w:t xml:space="preserve"> (Prentice Hall, Upper Saddle River).</w:t>
      </w:r>
      <w:proofErr w:type="gramEnd"/>
    </w:p>
    <w:p w:rsidR="003A0120" w:rsidRPr="006C507A" w:rsidRDefault="003A0120" w:rsidP="00CF6AE1">
      <w:pPr>
        <w:spacing w:line="240" w:lineRule="auto"/>
        <w:ind w:left="855" w:hanging="855"/>
        <w:jc w:val="both"/>
        <w:rPr>
          <w:rFonts w:ascii="Times New Roman" w:eastAsia="Times New Roman" w:hAnsi="Times New Roman" w:cs="Times New Roman"/>
        </w:rPr>
      </w:pPr>
      <w:r w:rsidRPr="00CF6AE1">
        <w:rPr>
          <w:rFonts w:ascii="Times New Roman" w:hAnsi="Times New Roman" w:cs="Times New Roman"/>
        </w:rPr>
        <w:lastRenderedPageBreak/>
        <w:t>Menanti</w:t>
      </w:r>
      <w:r w:rsidRPr="006C507A">
        <w:rPr>
          <w:rFonts w:ascii="Times New Roman" w:eastAsia="Times New Roman" w:hAnsi="Times New Roman" w:cs="Times New Roman"/>
        </w:rPr>
        <w:t xml:space="preserve"> Sembiring. 2017. </w:t>
      </w:r>
      <w:r w:rsidRPr="006C507A">
        <w:rPr>
          <w:rFonts w:ascii="Times New Roman" w:eastAsia="Times New Roman" w:hAnsi="Times New Roman" w:cs="Times New Roman"/>
          <w:i/>
        </w:rPr>
        <w:t xml:space="preserve">Pengaruh Komunikasi yang efektif dan motivasi terhadap kinerja pegawai pada </w:t>
      </w:r>
      <w:proofErr w:type="gramStart"/>
      <w:r w:rsidRPr="006C507A">
        <w:rPr>
          <w:rFonts w:ascii="Times New Roman" w:eastAsia="Times New Roman" w:hAnsi="Times New Roman" w:cs="Times New Roman"/>
          <w:i/>
        </w:rPr>
        <w:t>dinas</w:t>
      </w:r>
      <w:proofErr w:type="gramEnd"/>
      <w:r w:rsidRPr="006C507A">
        <w:rPr>
          <w:rFonts w:ascii="Times New Roman" w:eastAsia="Times New Roman" w:hAnsi="Times New Roman" w:cs="Times New Roman"/>
          <w:i/>
        </w:rPr>
        <w:t xml:space="preserve"> perhubungan kabupaten karo</w:t>
      </w:r>
      <w:r w:rsidRPr="006C507A">
        <w:rPr>
          <w:rFonts w:ascii="Times New Roman" w:eastAsia="Times New Roman" w:hAnsi="Times New Roman" w:cs="Times New Roman"/>
        </w:rPr>
        <w:t xml:space="preserve">. Agrica </w:t>
      </w:r>
      <w:proofErr w:type="gramStart"/>
      <w:r w:rsidRPr="006C507A">
        <w:rPr>
          <w:rFonts w:ascii="Times New Roman" w:eastAsia="Times New Roman" w:hAnsi="Times New Roman" w:cs="Times New Roman"/>
        </w:rPr>
        <w:t>( Jurnal</w:t>
      </w:r>
      <w:proofErr w:type="gramEnd"/>
      <w:r w:rsidRPr="006C507A">
        <w:rPr>
          <w:rFonts w:ascii="Times New Roman" w:eastAsia="Times New Roman" w:hAnsi="Times New Roman" w:cs="Times New Roman"/>
        </w:rPr>
        <w:t xml:space="preserve"> Agribisnis Sumatra Utara) Vol.10 No.1</w:t>
      </w:r>
    </w:p>
    <w:p w:rsidR="00C667F8" w:rsidRPr="006C507A" w:rsidRDefault="00C667F8" w:rsidP="00CF6AE1">
      <w:pPr>
        <w:spacing w:line="240" w:lineRule="auto"/>
        <w:ind w:left="855" w:hanging="855"/>
        <w:jc w:val="both"/>
        <w:rPr>
          <w:rFonts w:ascii="Times New Roman" w:hAnsi="Times New Roman" w:cs="Times New Roman"/>
        </w:rPr>
      </w:pPr>
      <w:proofErr w:type="gramStart"/>
      <w:r w:rsidRPr="006C507A">
        <w:rPr>
          <w:rFonts w:ascii="Times New Roman" w:hAnsi="Times New Roman" w:cs="Times New Roman"/>
        </w:rPr>
        <w:t>Pawito.</w:t>
      </w:r>
      <w:proofErr w:type="gramEnd"/>
      <w:r w:rsidRPr="006C507A">
        <w:rPr>
          <w:rFonts w:ascii="Times New Roman" w:hAnsi="Times New Roman" w:cs="Times New Roman"/>
        </w:rPr>
        <w:t xml:space="preserve"> 2007. </w:t>
      </w:r>
      <w:r w:rsidRPr="006C507A">
        <w:rPr>
          <w:rFonts w:ascii="Times New Roman" w:hAnsi="Times New Roman" w:cs="Times New Roman"/>
          <w:i/>
          <w:iCs/>
        </w:rPr>
        <w:t>Penelitian Komunikasi Kualitatif</w:t>
      </w:r>
      <w:r w:rsidRPr="006C507A">
        <w:rPr>
          <w:rFonts w:ascii="Times New Roman" w:hAnsi="Times New Roman" w:cs="Times New Roman"/>
        </w:rPr>
        <w:t>. Yogyakarta: LKis.</w:t>
      </w:r>
    </w:p>
    <w:p w:rsidR="00C70121" w:rsidRPr="006C507A" w:rsidRDefault="00C70121" w:rsidP="00CF6AE1">
      <w:pPr>
        <w:spacing w:line="240" w:lineRule="auto"/>
        <w:ind w:left="855" w:hanging="855"/>
        <w:jc w:val="both"/>
        <w:rPr>
          <w:rFonts w:ascii="Times New Roman" w:hAnsi="Times New Roman" w:cs="Times New Roman"/>
        </w:rPr>
      </w:pPr>
      <w:proofErr w:type="gramStart"/>
      <w:r w:rsidRPr="006C507A">
        <w:rPr>
          <w:rFonts w:ascii="Times New Roman" w:hAnsi="Times New Roman" w:cs="Times New Roman"/>
        </w:rPr>
        <w:t xml:space="preserve">PMS.2012. </w:t>
      </w:r>
      <w:r w:rsidRPr="006C507A">
        <w:rPr>
          <w:rFonts w:ascii="Times New Roman" w:hAnsi="Times New Roman" w:cs="Times New Roman"/>
          <w:i/>
        </w:rPr>
        <w:t>80 Tahun Pengabdian PMS.</w:t>
      </w:r>
      <w:proofErr w:type="gramEnd"/>
      <w:r w:rsidRPr="006C507A">
        <w:rPr>
          <w:rFonts w:ascii="Times New Roman" w:hAnsi="Times New Roman" w:cs="Times New Roman"/>
        </w:rPr>
        <w:t xml:space="preserve"> Surakarta.</w:t>
      </w:r>
    </w:p>
    <w:p w:rsidR="000479C6" w:rsidRPr="006C507A" w:rsidRDefault="000479C6" w:rsidP="00CF6AE1">
      <w:pPr>
        <w:spacing w:line="240" w:lineRule="auto"/>
        <w:ind w:left="855" w:hanging="855"/>
        <w:jc w:val="both"/>
        <w:rPr>
          <w:rFonts w:ascii="Times New Roman" w:eastAsia="Times New Roman" w:hAnsi="Times New Roman" w:cs="Times New Roman"/>
        </w:rPr>
      </w:pPr>
      <w:proofErr w:type="gramStart"/>
      <w:r w:rsidRPr="006C507A">
        <w:rPr>
          <w:rFonts w:ascii="Times New Roman" w:eastAsia="Times New Roman" w:hAnsi="Times New Roman" w:cs="Times New Roman"/>
        </w:rPr>
        <w:t>Rogers, Everett M. 1986.</w:t>
      </w:r>
      <w:proofErr w:type="gramEnd"/>
      <w:r w:rsidRPr="006C507A">
        <w:rPr>
          <w:rFonts w:ascii="Times New Roman" w:eastAsia="Times New Roman" w:hAnsi="Times New Roman" w:cs="Times New Roman"/>
        </w:rPr>
        <w:t xml:space="preserve"> Communication Technology: The New Media in Society. </w:t>
      </w:r>
      <w:proofErr w:type="gramStart"/>
      <w:r w:rsidRPr="006C507A">
        <w:rPr>
          <w:rFonts w:ascii="Times New Roman" w:eastAsia="Times New Roman" w:hAnsi="Times New Roman" w:cs="Times New Roman"/>
        </w:rPr>
        <w:t>London :</w:t>
      </w:r>
      <w:proofErr w:type="gramEnd"/>
      <w:r w:rsidRPr="006C507A">
        <w:rPr>
          <w:rFonts w:ascii="Times New Roman" w:eastAsia="Times New Roman" w:hAnsi="Times New Roman" w:cs="Times New Roman"/>
        </w:rPr>
        <w:t xml:space="preserve"> The Free Press.</w:t>
      </w:r>
    </w:p>
    <w:p w:rsidR="009B5B55" w:rsidRPr="006C507A" w:rsidRDefault="009B5B55" w:rsidP="00CF6AE1">
      <w:pPr>
        <w:spacing w:line="240" w:lineRule="auto"/>
        <w:ind w:left="855" w:hanging="855"/>
        <w:jc w:val="both"/>
        <w:rPr>
          <w:rFonts w:ascii="Times New Roman" w:eastAsia="Times New Roman" w:hAnsi="Times New Roman" w:cs="Times New Roman"/>
        </w:rPr>
      </w:pPr>
      <w:r w:rsidRPr="00CF6AE1">
        <w:rPr>
          <w:rFonts w:ascii="Times New Roman" w:hAnsi="Times New Roman" w:cs="Times New Roman"/>
        </w:rPr>
        <w:t>Rosenblatt</w:t>
      </w:r>
      <w:r w:rsidRPr="006C507A">
        <w:rPr>
          <w:rFonts w:ascii="Times New Roman" w:eastAsia="Times New Roman" w:hAnsi="Times New Roman" w:cs="Times New Roman"/>
        </w:rPr>
        <w:t xml:space="preserve">, S. Bernard; Bonnington, Robert L. 1973, </w:t>
      </w:r>
      <w:hyperlink r:id="rId13" w:history="1">
        <w:r w:rsidRPr="006C507A">
          <w:rPr>
            <w:rFonts w:ascii="Times New Roman" w:eastAsia="Times New Roman" w:hAnsi="Times New Roman" w:cs="Times New Roman"/>
            <w:color w:val="0000FF"/>
            <w:u w:val="single"/>
          </w:rPr>
          <w:t xml:space="preserve">Modern Business </w:t>
        </w:r>
        <w:proofErr w:type="gramStart"/>
        <w:r w:rsidRPr="006C507A">
          <w:rPr>
            <w:rFonts w:ascii="Times New Roman" w:eastAsia="Times New Roman" w:hAnsi="Times New Roman" w:cs="Times New Roman"/>
            <w:color w:val="0000FF"/>
            <w:u w:val="single"/>
          </w:rPr>
          <w:t>A</w:t>
        </w:r>
        <w:proofErr w:type="gramEnd"/>
        <w:r w:rsidRPr="006C507A">
          <w:rPr>
            <w:rFonts w:ascii="Times New Roman" w:eastAsia="Times New Roman" w:hAnsi="Times New Roman" w:cs="Times New Roman"/>
            <w:color w:val="0000FF"/>
            <w:u w:val="single"/>
          </w:rPr>
          <w:t xml:space="preserve"> Systems Approach</w:t>
        </w:r>
      </w:hyperlink>
      <w:r w:rsidRPr="006C507A">
        <w:rPr>
          <w:rFonts w:ascii="Times New Roman" w:eastAsia="Times New Roman" w:hAnsi="Times New Roman" w:cs="Times New Roman"/>
        </w:rPr>
        <w:t xml:space="preserve"> Boston: Houghton Mifflin Company, 1973</w:t>
      </w:r>
    </w:p>
    <w:p w:rsidR="00BE11D9" w:rsidRPr="006C507A" w:rsidRDefault="00BE11D9" w:rsidP="00CF6AE1">
      <w:pPr>
        <w:spacing w:line="240" w:lineRule="auto"/>
        <w:ind w:left="855" w:hanging="855"/>
        <w:jc w:val="both"/>
        <w:rPr>
          <w:rFonts w:ascii="Times New Roman" w:hAnsi="Times New Roman" w:cs="Times New Roman"/>
        </w:rPr>
      </w:pPr>
      <w:proofErr w:type="gramStart"/>
      <w:r w:rsidRPr="006C507A">
        <w:rPr>
          <w:rFonts w:ascii="Times New Roman" w:hAnsi="Times New Roman" w:cs="Times New Roman"/>
        </w:rPr>
        <w:t>Rustopo.</w:t>
      </w:r>
      <w:proofErr w:type="gramEnd"/>
      <w:r w:rsidRPr="006C507A">
        <w:rPr>
          <w:rFonts w:ascii="Times New Roman" w:hAnsi="Times New Roman" w:cs="Times New Roman"/>
        </w:rPr>
        <w:t xml:space="preserve"> 2007. </w:t>
      </w:r>
      <w:r w:rsidRPr="006C507A">
        <w:rPr>
          <w:rFonts w:ascii="Times New Roman" w:hAnsi="Times New Roman" w:cs="Times New Roman"/>
          <w:i/>
        </w:rPr>
        <w:t>Menjadi Jawa (Orang-orang Tionghoa dan Kebudayaan Jawa 1895-1998).</w:t>
      </w:r>
      <w:r w:rsidRPr="006C507A">
        <w:rPr>
          <w:rFonts w:ascii="Times New Roman" w:hAnsi="Times New Roman" w:cs="Times New Roman"/>
        </w:rPr>
        <w:t xml:space="preserve"> Jakarta: Penerbit Ombak</w:t>
      </w:r>
    </w:p>
    <w:p w:rsidR="00BE11D9" w:rsidRPr="006C507A" w:rsidRDefault="00BE11D9" w:rsidP="00CF6AE1">
      <w:pPr>
        <w:spacing w:line="240" w:lineRule="auto"/>
        <w:ind w:left="855" w:hanging="855"/>
        <w:jc w:val="both"/>
        <w:rPr>
          <w:rFonts w:ascii="Times New Roman" w:hAnsi="Times New Roman" w:cs="Times New Roman"/>
        </w:rPr>
      </w:pPr>
      <w:r w:rsidRPr="006C507A">
        <w:rPr>
          <w:rFonts w:ascii="Times New Roman" w:hAnsi="Times New Roman" w:cs="Times New Roman"/>
        </w:rPr>
        <w:t>Salim, Agus. 2006</w:t>
      </w:r>
      <w:r w:rsidRPr="006C507A">
        <w:rPr>
          <w:rFonts w:ascii="Times New Roman" w:hAnsi="Times New Roman" w:cs="Times New Roman"/>
          <w:i/>
        </w:rPr>
        <w:t>. Stratifikasi Etnik, Kajian Mikro Sosiologi Interaksi Etnis Jawa dan Cina.</w:t>
      </w:r>
      <w:r w:rsidRPr="006C507A">
        <w:rPr>
          <w:rFonts w:ascii="Times New Roman" w:hAnsi="Times New Roman" w:cs="Times New Roman"/>
        </w:rPr>
        <w:t xml:space="preserve"> Yogyakarta: Tiara Wacana</w:t>
      </w:r>
    </w:p>
    <w:p w:rsidR="00214C85" w:rsidRPr="006C507A" w:rsidRDefault="00214C85" w:rsidP="00CF6AE1">
      <w:pPr>
        <w:spacing w:line="240" w:lineRule="auto"/>
        <w:ind w:left="855" w:hanging="855"/>
        <w:jc w:val="both"/>
        <w:rPr>
          <w:rFonts w:ascii="Times New Roman" w:hAnsi="Times New Roman" w:cs="Times New Roman"/>
        </w:rPr>
      </w:pPr>
      <w:proofErr w:type="gramStart"/>
      <w:r w:rsidRPr="006C507A">
        <w:rPr>
          <w:rFonts w:ascii="Times New Roman" w:hAnsi="Times New Roman" w:cs="Times New Roman"/>
        </w:rPr>
        <w:t>Suryanto.</w:t>
      </w:r>
      <w:proofErr w:type="gramEnd"/>
      <w:r w:rsidRPr="006C507A">
        <w:rPr>
          <w:rFonts w:ascii="Times New Roman" w:hAnsi="Times New Roman" w:cs="Times New Roman"/>
        </w:rPr>
        <w:t xml:space="preserve"> 2015. </w:t>
      </w:r>
      <w:r w:rsidRPr="006C507A">
        <w:rPr>
          <w:rFonts w:ascii="Times New Roman" w:hAnsi="Times New Roman" w:cs="Times New Roman"/>
          <w:i/>
        </w:rPr>
        <w:t>Pengantar Ilmu Komunikasi</w:t>
      </w:r>
      <w:r w:rsidRPr="006C507A">
        <w:rPr>
          <w:rFonts w:ascii="Times New Roman" w:hAnsi="Times New Roman" w:cs="Times New Roman"/>
        </w:rPr>
        <w:t>.</w:t>
      </w:r>
      <w:r w:rsidR="000479C6" w:rsidRPr="006C507A">
        <w:rPr>
          <w:rFonts w:ascii="Times New Roman" w:hAnsi="Times New Roman" w:cs="Times New Roman"/>
        </w:rPr>
        <w:t xml:space="preserve"> Jakarta: Pustaka Setia</w:t>
      </w:r>
    </w:p>
    <w:p w:rsidR="00C667F8" w:rsidRPr="006C507A" w:rsidRDefault="00C667F8" w:rsidP="00CF6AE1">
      <w:pPr>
        <w:spacing w:line="240" w:lineRule="auto"/>
        <w:ind w:left="855" w:hanging="855"/>
        <w:jc w:val="both"/>
        <w:rPr>
          <w:rFonts w:ascii="Times New Roman" w:hAnsi="Times New Roman" w:cs="Times New Roman"/>
        </w:rPr>
      </w:pPr>
      <w:r w:rsidRPr="006C507A">
        <w:rPr>
          <w:rFonts w:ascii="Times New Roman" w:hAnsi="Times New Roman" w:cs="Times New Roman"/>
        </w:rPr>
        <w:t xml:space="preserve">Sutopo, H. B. 2002. </w:t>
      </w:r>
      <w:r w:rsidRPr="006C507A">
        <w:rPr>
          <w:rFonts w:ascii="Times New Roman" w:hAnsi="Times New Roman" w:cs="Times New Roman"/>
          <w:i/>
          <w:iCs/>
        </w:rPr>
        <w:t>Metodologi Penelitian Kualitatif</w:t>
      </w:r>
      <w:r w:rsidRPr="006C507A">
        <w:rPr>
          <w:rFonts w:ascii="Times New Roman" w:hAnsi="Times New Roman" w:cs="Times New Roman"/>
        </w:rPr>
        <w:t>. Surakarta: Sebelas Maret University Press.</w:t>
      </w:r>
    </w:p>
    <w:p w:rsidR="00587482" w:rsidRPr="006C507A" w:rsidRDefault="00587482" w:rsidP="00CF6AE1">
      <w:pPr>
        <w:spacing w:line="240" w:lineRule="auto"/>
        <w:ind w:left="855" w:hanging="855"/>
        <w:jc w:val="both"/>
        <w:rPr>
          <w:rFonts w:ascii="Times New Roman" w:hAnsi="Times New Roman" w:cs="Times New Roman"/>
        </w:rPr>
      </w:pPr>
      <w:r w:rsidRPr="006C507A">
        <w:rPr>
          <w:rFonts w:ascii="Times New Roman" w:hAnsi="Times New Roman" w:cs="Times New Roman"/>
        </w:rPr>
        <w:t>Triono.P</w:t>
      </w:r>
      <w:proofErr w:type="gramStart"/>
      <w:r w:rsidRPr="006C507A">
        <w:rPr>
          <w:rFonts w:ascii="Times New Roman" w:hAnsi="Times New Roman" w:cs="Times New Roman"/>
        </w:rPr>
        <w:t>,Yuliani.R.Putri</w:t>
      </w:r>
      <w:proofErr w:type="gramEnd"/>
      <w:r w:rsidRPr="006C507A">
        <w:rPr>
          <w:rFonts w:ascii="Times New Roman" w:hAnsi="Times New Roman" w:cs="Times New Roman"/>
        </w:rPr>
        <w:t xml:space="preserve">. 2017. </w:t>
      </w:r>
      <w:r w:rsidRPr="006C507A">
        <w:rPr>
          <w:rFonts w:ascii="Times New Roman" w:hAnsi="Times New Roman" w:cs="Times New Roman"/>
          <w:i/>
        </w:rPr>
        <w:t>Pengaruh komunikasi Organisasi terhadap motivasi kerja karyawan Kantor wilayah kementerian Hukum dan HAM Jawa Barat</w:t>
      </w:r>
      <w:r w:rsidRPr="006C507A">
        <w:rPr>
          <w:rFonts w:ascii="Times New Roman" w:hAnsi="Times New Roman" w:cs="Times New Roman"/>
        </w:rPr>
        <w:t>. E-Proceeding of management</w:t>
      </w:r>
      <w:proofErr w:type="gramStart"/>
      <w:r w:rsidRPr="006C507A">
        <w:rPr>
          <w:rFonts w:ascii="Times New Roman" w:hAnsi="Times New Roman" w:cs="Times New Roman"/>
        </w:rPr>
        <w:t>:Vol.4,No.2</w:t>
      </w:r>
      <w:proofErr w:type="gramEnd"/>
    </w:p>
    <w:p w:rsidR="00214C85" w:rsidRPr="006C507A" w:rsidRDefault="00214C85" w:rsidP="00CF6AE1">
      <w:pPr>
        <w:spacing w:line="240" w:lineRule="auto"/>
        <w:ind w:left="855" w:hanging="855"/>
        <w:jc w:val="both"/>
        <w:rPr>
          <w:rFonts w:ascii="Times New Roman" w:hAnsi="Times New Roman" w:cs="Times New Roman"/>
        </w:rPr>
      </w:pPr>
      <w:proofErr w:type="gramStart"/>
      <w:r w:rsidRPr="006C507A">
        <w:rPr>
          <w:rFonts w:ascii="Times New Roman" w:hAnsi="Times New Roman" w:cs="Times New Roman"/>
        </w:rPr>
        <w:t>Wiryanto.</w:t>
      </w:r>
      <w:proofErr w:type="gramEnd"/>
      <w:r w:rsidRPr="006C507A">
        <w:rPr>
          <w:rFonts w:ascii="Times New Roman" w:hAnsi="Times New Roman" w:cs="Times New Roman"/>
        </w:rPr>
        <w:t xml:space="preserve"> 2005. </w:t>
      </w:r>
      <w:r w:rsidRPr="006C507A">
        <w:rPr>
          <w:rFonts w:ascii="Times New Roman" w:hAnsi="Times New Roman" w:cs="Times New Roman"/>
          <w:i/>
          <w:iCs/>
        </w:rPr>
        <w:t xml:space="preserve">Pengantar Ilmu Komunikasi. </w:t>
      </w:r>
      <w:r w:rsidRPr="006C507A">
        <w:rPr>
          <w:rFonts w:ascii="Times New Roman" w:hAnsi="Times New Roman" w:cs="Times New Roman"/>
        </w:rPr>
        <w:t>Jakarta: PT. Grasindo Anggota Ikapi.</w:t>
      </w:r>
    </w:p>
    <w:p w:rsidR="00BD72CB" w:rsidRPr="006C507A" w:rsidRDefault="002269CF" w:rsidP="006C507A">
      <w:pPr>
        <w:pStyle w:val="ListParagraph"/>
        <w:spacing w:line="360" w:lineRule="auto"/>
        <w:ind w:left="0"/>
        <w:jc w:val="both"/>
        <w:rPr>
          <w:rFonts w:ascii="Times New Roman" w:eastAsia="Times New Roman" w:hAnsi="Times New Roman" w:cs="Times New Roman"/>
          <w:color w:val="000000"/>
        </w:rPr>
      </w:pPr>
      <w:hyperlink r:id="rId14" w:anchor="ixzz54PNrx45A" w:history="1">
        <w:r w:rsidR="00BD72CB" w:rsidRPr="006C507A">
          <w:rPr>
            <w:rFonts w:ascii="Times New Roman" w:eastAsia="Times New Roman" w:hAnsi="Times New Roman" w:cs="Times New Roman"/>
            <w:color w:val="003399"/>
            <w:u w:val="single"/>
          </w:rPr>
          <w:t>http://baltyra.com/2013/02/11/etnik-tionghoa-di-surakarta/#ixzz54PNrx45A</w:t>
        </w:r>
      </w:hyperlink>
      <w:r w:rsidR="00BD72CB" w:rsidRPr="006C507A">
        <w:rPr>
          <w:rFonts w:ascii="Times New Roman" w:eastAsia="Times New Roman" w:hAnsi="Times New Roman" w:cs="Times New Roman"/>
          <w:color w:val="000000"/>
        </w:rPr>
        <w:t>)</w:t>
      </w:r>
    </w:p>
    <w:p w:rsidR="00C667F8" w:rsidRPr="006C507A" w:rsidRDefault="00C667F8" w:rsidP="006C507A">
      <w:pPr>
        <w:pStyle w:val="ListParagraph"/>
        <w:tabs>
          <w:tab w:val="left" w:pos="0"/>
        </w:tabs>
        <w:spacing w:line="360" w:lineRule="auto"/>
        <w:ind w:left="0"/>
        <w:jc w:val="both"/>
        <w:rPr>
          <w:rFonts w:ascii="Times New Roman" w:hAnsi="Times New Roman" w:cs="Times New Roman"/>
        </w:rPr>
      </w:pPr>
    </w:p>
    <w:p w:rsidR="009C1F55" w:rsidRPr="006C507A" w:rsidRDefault="009C1F55" w:rsidP="006C507A">
      <w:pPr>
        <w:pStyle w:val="ListParagraph"/>
        <w:tabs>
          <w:tab w:val="left" w:pos="0"/>
        </w:tabs>
        <w:spacing w:line="360" w:lineRule="auto"/>
        <w:ind w:left="0"/>
        <w:rPr>
          <w:rFonts w:ascii="Times New Roman" w:hAnsi="Times New Roman" w:cs="Times New Roman"/>
        </w:rPr>
      </w:pPr>
    </w:p>
    <w:p w:rsidR="009C1F55" w:rsidRPr="006C507A" w:rsidRDefault="009C1F55" w:rsidP="006C507A">
      <w:pPr>
        <w:pStyle w:val="ListParagraph"/>
        <w:tabs>
          <w:tab w:val="left" w:pos="0"/>
        </w:tabs>
        <w:spacing w:line="360" w:lineRule="auto"/>
        <w:ind w:left="0"/>
        <w:rPr>
          <w:rFonts w:ascii="Times New Roman" w:hAnsi="Times New Roman" w:cs="Times New Roman"/>
        </w:rPr>
      </w:pPr>
    </w:p>
    <w:p w:rsidR="009C1F55" w:rsidRPr="006C507A" w:rsidRDefault="009C1F55" w:rsidP="006C507A">
      <w:pPr>
        <w:pStyle w:val="ListParagraph"/>
        <w:tabs>
          <w:tab w:val="left" w:pos="0"/>
        </w:tabs>
        <w:spacing w:line="360" w:lineRule="auto"/>
        <w:ind w:left="0"/>
        <w:rPr>
          <w:rFonts w:ascii="Times New Roman" w:hAnsi="Times New Roman" w:cs="Times New Roman"/>
        </w:rPr>
      </w:pPr>
    </w:p>
    <w:p w:rsidR="009C1F55" w:rsidRPr="006C507A" w:rsidRDefault="009C1F55" w:rsidP="006C507A">
      <w:pPr>
        <w:pStyle w:val="ListParagraph"/>
        <w:tabs>
          <w:tab w:val="left" w:pos="0"/>
        </w:tabs>
        <w:spacing w:line="360" w:lineRule="auto"/>
        <w:ind w:left="0"/>
        <w:rPr>
          <w:rFonts w:ascii="Times New Roman" w:hAnsi="Times New Roman" w:cs="Times New Roman"/>
        </w:rPr>
      </w:pPr>
    </w:p>
    <w:p w:rsidR="009C1F55" w:rsidRPr="006C507A" w:rsidRDefault="009C1F55" w:rsidP="006C507A">
      <w:pPr>
        <w:pStyle w:val="ListParagraph"/>
        <w:tabs>
          <w:tab w:val="left" w:pos="0"/>
        </w:tabs>
        <w:spacing w:line="360" w:lineRule="auto"/>
        <w:ind w:left="0"/>
        <w:rPr>
          <w:rFonts w:ascii="Times New Roman" w:hAnsi="Times New Roman" w:cs="Times New Roman"/>
        </w:rPr>
      </w:pPr>
    </w:p>
    <w:p w:rsidR="009C1F55" w:rsidRPr="006C507A" w:rsidRDefault="009C1F55" w:rsidP="006C507A">
      <w:pPr>
        <w:pStyle w:val="ListParagraph"/>
        <w:tabs>
          <w:tab w:val="left" w:pos="0"/>
        </w:tabs>
        <w:spacing w:line="360" w:lineRule="auto"/>
        <w:ind w:left="0"/>
        <w:rPr>
          <w:rFonts w:ascii="Times New Roman" w:hAnsi="Times New Roman" w:cs="Times New Roman"/>
        </w:rPr>
      </w:pPr>
    </w:p>
    <w:p w:rsidR="009C1F55" w:rsidRPr="006C507A" w:rsidRDefault="009C1F55" w:rsidP="006C507A">
      <w:pPr>
        <w:pStyle w:val="ListParagraph"/>
        <w:tabs>
          <w:tab w:val="left" w:pos="0"/>
        </w:tabs>
        <w:spacing w:line="360" w:lineRule="auto"/>
        <w:ind w:left="0"/>
        <w:rPr>
          <w:rFonts w:ascii="Times New Roman" w:hAnsi="Times New Roman" w:cs="Times New Roman"/>
        </w:rPr>
      </w:pPr>
    </w:p>
    <w:p w:rsidR="009C1F55" w:rsidRPr="006C507A" w:rsidRDefault="009C1F55" w:rsidP="006C507A">
      <w:pPr>
        <w:pStyle w:val="ListParagraph"/>
        <w:tabs>
          <w:tab w:val="left" w:pos="0"/>
        </w:tabs>
        <w:spacing w:line="360" w:lineRule="auto"/>
        <w:ind w:left="0"/>
        <w:rPr>
          <w:rFonts w:ascii="Times New Roman" w:hAnsi="Times New Roman" w:cs="Times New Roman"/>
        </w:rPr>
      </w:pPr>
    </w:p>
    <w:p w:rsidR="009C1F55" w:rsidRPr="006C507A" w:rsidRDefault="009C1F55" w:rsidP="006C507A">
      <w:pPr>
        <w:pStyle w:val="ListParagraph"/>
        <w:tabs>
          <w:tab w:val="left" w:pos="0"/>
        </w:tabs>
        <w:spacing w:line="360" w:lineRule="auto"/>
        <w:ind w:left="0"/>
        <w:rPr>
          <w:rFonts w:ascii="Times New Roman" w:hAnsi="Times New Roman" w:cs="Times New Roman"/>
        </w:rPr>
      </w:pPr>
    </w:p>
    <w:p w:rsidR="00532F86" w:rsidRPr="006C507A" w:rsidRDefault="00532F86" w:rsidP="006C507A">
      <w:pPr>
        <w:pStyle w:val="ListParagraph"/>
        <w:tabs>
          <w:tab w:val="left" w:pos="0"/>
        </w:tabs>
        <w:spacing w:line="360" w:lineRule="auto"/>
        <w:ind w:left="0"/>
        <w:rPr>
          <w:rFonts w:ascii="Times New Roman" w:hAnsi="Times New Roman" w:cs="Times New Roman"/>
        </w:rPr>
      </w:pPr>
    </w:p>
    <w:p w:rsidR="00532F86" w:rsidRPr="006C507A" w:rsidRDefault="00532F86" w:rsidP="006C507A">
      <w:pPr>
        <w:pStyle w:val="ListParagraph"/>
        <w:tabs>
          <w:tab w:val="left" w:pos="0"/>
        </w:tabs>
        <w:spacing w:line="360" w:lineRule="auto"/>
        <w:ind w:left="0"/>
        <w:rPr>
          <w:rFonts w:ascii="Times New Roman" w:hAnsi="Times New Roman" w:cs="Times New Roman"/>
        </w:rPr>
      </w:pPr>
    </w:p>
    <w:p w:rsidR="00532F86" w:rsidRPr="006C507A" w:rsidRDefault="00532F86" w:rsidP="006C507A">
      <w:pPr>
        <w:pStyle w:val="ListParagraph"/>
        <w:tabs>
          <w:tab w:val="left" w:pos="0"/>
        </w:tabs>
        <w:spacing w:line="360" w:lineRule="auto"/>
        <w:ind w:left="0"/>
        <w:rPr>
          <w:rFonts w:ascii="Times New Roman" w:hAnsi="Times New Roman" w:cs="Times New Roman"/>
        </w:rPr>
      </w:pPr>
    </w:p>
    <w:p w:rsidR="009C1F55" w:rsidRPr="006C507A" w:rsidRDefault="009C1F55" w:rsidP="006C507A">
      <w:pPr>
        <w:pStyle w:val="ListParagraph"/>
        <w:tabs>
          <w:tab w:val="left" w:pos="0"/>
        </w:tabs>
        <w:spacing w:line="360" w:lineRule="auto"/>
        <w:ind w:left="0"/>
        <w:jc w:val="center"/>
        <w:rPr>
          <w:rFonts w:ascii="Times New Roman" w:hAnsi="Times New Roman" w:cs="Times New Roman"/>
        </w:rPr>
      </w:pPr>
    </w:p>
    <w:sectPr w:rsidR="009C1F55" w:rsidRPr="006C507A" w:rsidSect="006C507A">
      <w:type w:val="continuous"/>
      <w:pgSz w:w="11907" w:h="16839" w:code="9"/>
      <w:pgMar w:top="1134" w:right="1134" w:bottom="1134" w:left="113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D96" w:rsidRDefault="00094D96" w:rsidP="00AC4EC6">
      <w:pPr>
        <w:spacing w:after="0" w:line="240" w:lineRule="auto"/>
      </w:pPr>
      <w:r>
        <w:separator/>
      </w:r>
    </w:p>
  </w:endnote>
  <w:endnote w:type="continuationSeparator" w:id="0">
    <w:p w:rsidR="00094D96" w:rsidRDefault="00094D96" w:rsidP="00AC4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677038"/>
      <w:docPartObj>
        <w:docPartGallery w:val="Page Numbers (Bottom of Page)"/>
        <w:docPartUnique/>
      </w:docPartObj>
    </w:sdtPr>
    <w:sdtEndPr>
      <w:rPr>
        <w:noProof/>
      </w:rPr>
    </w:sdtEndPr>
    <w:sdtContent>
      <w:p w:rsidR="006C507A" w:rsidRDefault="006C507A">
        <w:pPr>
          <w:pStyle w:val="Footer"/>
          <w:jc w:val="right"/>
        </w:pPr>
        <w:r>
          <w:fldChar w:fldCharType="begin"/>
        </w:r>
        <w:r>
          <w:instrText xml:space="preserve"> PAGE   \* MERGEFORMAT </w:instrText>
        </w:r>
        <w:r>
          <w:fldChar w:fldCharType="separate"/>
        </w:r>
        <w:r w:rsidR="008F53C0">
          <w:rPr>
            <w:noProof/>
          </w:rPr>
          <w:t>2</w:t>
        </w:r>
        <w:r>
          <w:rPr>
            <w:noProof/>
          </w:rPr>
          <w:fldChar w:fldCharType="end"/>
        </w:r>
      </w:p>
    </w:sdtContent>
  </w:sdt>
  <w:p w:rsidR="006C507A" w:rsidRDefault="006C507A" w:rsidP="006C507A">
    <w:pPr>
      <w:pStyle w:val="Header"/>
    </w:pPr>
    <w:r w:rsidRPr="00B118C0">
      <w:rPr>
        <w:rFonts w:ascii="Times New Roman" w:hAnsi="Times New Roman" w:cs="Times New Roman"/>
        <w:i/>
      </w:rPr>
      <w:t>Jurnal Agama Buddha dan Ilmu Pengetahuan Volume. VI No. 1 Tahun 2020</w:t>
    </w:r>
  </w:p>
  <w:p w:rsidR="00C927E7" w:rsidRDefault="00C927E7" w:rsidP="006C507A">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D96" w:rsidRDefault="00094D96" w:rsidP="00AC4EC6">
      <w:pPr>
        <w:spacing w:after="0" w:line="240" w:lineRule="auto"/>
      </w:pPr>
      <w:r>
        <w:separator/>
      </w:r>
    </w:p>
  </w:footnote>
  <w:footnote w:type="continuationSeparator" w:id="0">
    <w:p w:rsidR="00094D96" w:rsidRDefault="00094D96" w:rsidP="00AC4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130" w:rsidRDefault="009A2130" w:rsidP="009A2130">
    <w:pPr>
      <w:pStyle w:val="Header"/>
    </w:pPr>
    <w:r w:rsidRPr="00B118C0">
      <w:rPr>
        <w:rFonts w:ascii="Times New Roman" w:hAnsi="Times New Roman" w:cs="Times New Roman"/>
        <w:i/>
      </w:rPr>
      <w:t>Jurnal Agama Buddha dan Ilmu Pengetahuan Volume. VI No. 1 Tahun 2020</w:t>
    </w:r>
  </w:p>
  <w:p w:rsidR="009A2130" w:rsidRDefault="009A21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42FB"/>
    <w:multiLevelType w:val="hybridMultilevel"/>
    <w:tmpl w:val="BB72A124"/>
    <w:lvl w:ilvl="0" w:tplc="196EF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281756"/>
    <w:multiLevelType w:val="hybridMultilevel"/>
    <w:tmpl w:val="C5689DC2"/>
    <w:lvl w:ilvl="0" w:tplc="5A3C0C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06447B"/>
    <w:multiLevelType w:val="hybridMultilevel"/>
    <w:tmpl w:val="CDFE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A2A48"/>
    <w:multiLevelType w:val="hybridMultilevel"/>
    <w:tmpl w:val="41A6CCEC"/>
    <w:lvl w:ilvl="0" w:tplc="909AE8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9FE7386"/>
    <w:multiLevelType w:val="hybridMultilevel"/>
    <w:tmpl w:val="7D86E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B2B3D"/>
    <w:multiLevelType w:val="multilevel"/>
    <w:tmpl w:val="8BF818B4"/>
    <w:lvl w:ilvl="0">
      <w:start w:val="1"/>
      <w:numFmt w:val="bullet"/>
      <w:lvlText w:val=""/>
      <w:lvlJc w:val="left"/>
      <w:pPr>
        <w:tabs>
          <w:tab w:val="num" w:pos="2160"/>
        </w:tabs>
        <w:ind w:left="2160" w:hanging="360"/>
      </w:pPr>
      <w:rPr>
        <w:rFonts w:ascii="Symbol" w:hAnsi="Symbol" w:hint="default"/>
        <w:sz w:val="20"/>
      </w:rPr>
    </w:lvl>
    <w:lvl w:ilvl="1">
      <w:start w:val="1"/>
      <w:numFmt w:val="decimal"/>
      <w:lvlText w:val="%2."/>
      <w:lvlJc w:val="left"/>
      <w:pPr>
        <w:ind w:left="2880" w:hanging="360"/>
      </w:pPr>
      <w:rPr>
        <w:rFonts w:ascii="Times New Roman" w:eastAsia="Times New Roman" w:hAnsi="Times New Roman" w:cs="Times New Roman"/>
      </w:rPr>
    </w:lvl>
    <w:lvl w:ilvl="2">
      <w:start w:val="1"/>
      <w:numFmt w:val="upperLetter"/>
      <w:lvlText w:val="%3."/>
      <w:lvlJc w:val="left"/>
      <w:pPr>
        <w:ind w:left="3600" w:hanging="360"/>
      </w:pPr>
      <w:rPr>
        <w:rFonts w:hint="default"/>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6">
    <w:nsid w:val="13D50F3A"/>
    <w:multiLevelType w:val="hybridMultilevel"/>
    <w:tmpl w:val="23EC6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D596C"/>
    <w:multiLevelType w:val="hybridMultilevel"/>
    <w:tmpl w:val="BDC25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EC517E"/>
    <w:multiLevelType w:val="hybridMultilevel"/>
    <w:tmpl w:val="062AF146"/>
    <w:lvl w:ilvl="0" w:tplc="9BAED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1B43FF"/>
    <w:multiLevelType w:val="hybridMultilevel"/>
    <w:tmpl w:val="1FF6737A"/>
    <w:lvl w:ilvl="0" w:tplc="BA6AF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376BFD"/>
    <w:multiLevelType w:val="hybridMultilevel"/>
    <w:tmpl w:val="005C3644"/>
    <w:lvl w:ilvl="0" w:tplc="1164A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144E7A"/>
    <w:multiLevelType w:val="hybridMultilevel"/>
    <w:tmpl w:val="CEB6B36C"/>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7E6592"/>
    <w:multiLevelType w:val="multilevel"/>
    <w:tmpl w:val="CB5E50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nsid w:val="2519744F"/>
    <w:multiLevelType w:val="hybridMultilevel"/>
    <w:tmpl w:val="08A4D7FA"/>
    <w:lvl w:ilvl="0" w:tplc="B6F20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DC220F"/>
    <w:multiLevelType w:val="hybridMultilevel"/>
    <w:tmpl w:val="6952F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B0576D"/>
    <w:multiLevelType w:val="hybridMultilevel"/>
    <w:tmpl w:val="6E24BD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BE0469"/>
    <w:multiLevelType w:val="singleLevel"/>
    <w:tmpl w:val="0409000F"/>
    <w:lvl w:ilvl="0">
      <w:start w:val="1"/>
      <w:numFmt w:val="decimal"/>
      <w:lvlText w:val="%1."/>
      <w:lvlJc w:val="left"/>
      <w:pPr>
        <w:tabs>
          <w:tab w:val="num" w:pos="360"/>
        </w:tabs>
        <w:ind w:left="360" w:hanging="360"/>
      </w:pPr>
    </w:lvl>
  </w:abstractNum>
  <w:abstractNum w:abstractNumId="17">
    <w:nsid w:val="285C0DA7"/>
    <w:multiLevelType w:val="hybridMultilevel"/>
    <w:tmpl w:val="6A4E9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8A0C99"/>
    <w:multiLevelType w:val="hybridMultilevel"/>
    <w:tmpl w:val="2A08E788"/>
    <w:lvl w:ilvl="0" w:tplc="2AA0C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8C7523"/>
    <w:multiLevelType w:val="hybridMultilevel"/>
    <w:tmpl w:val="E1869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30138C"/>
    <w:multiLevelType w:val="hybridMultilevel"/>
    <w:tmpl w:val="0FCE9A32"/>
    <w:lvl w:ilvl="0" w:tplc="32EA9C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48B077C"/>
    <w:multiLevelType w:val="hybridMultilevel"/>
    <w:tmpl w:val="15BAD5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AD07557"/>
    <w:multiLevelType w:val="hybridMultilevel"/>
    <w:tmpl w:val="4AD8B792"/>
    <w:lvl w:ilvl="0" w:tplc="C3703D4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3C943E14"/>
    <w:multiLevelType w:val="hybridMultilevel"/>
    <w:tmpl w:val="6538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9C6880"/>
    <w:multiLevelType w:val="hybridMultilevel"/>
    <w:tmpl w:val="68501A88"/>
    <w:lvl w:ilvl="0" w:tplc="7F02F6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293AAD"/>
    <w:multiLevelType w:val="hybridMultilevel"/>
    <w:tmpl w:val="D4903ACE"/>
    <w:lvl w:ilvl="0" w:tplc="20DCE3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8BB011F"/>
    <w:multiLevelType w:val="hybridMultilevel"/>
    <w:tmpl w:val="F38A8100"/>
    <w:lvl w:ilvl="0" w:tplc="24842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2A1B3D"/>
    <w:multiLevelType w:val="hybridMultilevel"/>
    <w:tmpl w:val="FD2AEA68"/>
    <w:lvl w:ilvl="0" w:tplc="0421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D2D08DD"/>
    <w:multiLevelType w:val="hybridMultilevel"/>
    <w:tmpl w:val="B544A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4605E8"/>
    <w:multiLevelType w:val="multilevel"/>
    <w:tmpl w:val="75A851B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0">
    <w:nsid w:val="506F07EC"/>
    <w:multiLevelType w:val="hybridMultilevel"/>
    <w:tmpl w:val="64407F6A"/>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nsid w:val="51020328"/>
    <w:multiLevelType w:val="hybridMultilevel"/>
    <w:tmpl w:val="8B3AC7F8"/>
    <w:lvl w:ilvl="0" w:tplc="0421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55FF6D0D"/>
    <w:multiLevelType w:val="multilevel"/>
    <w:tmpl w:val="8C0E6A24"/>
    <w:lvl w:ilvl="0">
      <w:start w:val="1"/>
      <w:numFmt w:val="decimal"/>
      <w:lvlText w:val="%1."/>
      <w:lvlJc w:val="left"/>
      <w:pPr>
        <w:tabs>
          <w:tab w:val="num" w:pos="2160"/>
        </w:tabs>
        <w:ind w:left="2160" w:hanging="360"/>
      </w:pPr>
      <w:rPr>
        <w:rFonts w:ascii="Times New Roman" w:eastAsia="Times New Roman" w:hAnsi="Times New Roman" w:cs="Times New Roman"/>
      </w:rPr>
    </w:lvl>
    <w:lvl w:ilvl="1">
      <w:start w:val="1"/>
      <w:numFmt w:val="upperLetter"/>
      <w:lvlText w:val="%2."/>
      <w:lvlJc w:val="left"/>
      <w:pPr>
        <w:ind w:left="2880" w:hanging="360"/>
      </w:pPr>
      <w:rPr>
        <w:rFonts w:hint="default"/>
      </w:r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3">
    <w:nsid w:val="598E6155"/>
    <w:multiLevelType w:val="hybridMultilevel"/>
    <w:tmpl w:val="D576B6C8"/>
    <w:lvl w:ilvl="0" w:tplc="04090011">
      <w:start w:val="1"/>
      <w:numFmt w:val="decimal"/>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4">
    <w:nsid w:val="5B546424"/>
    <w:multiLevelType w:val="hybridMultilevel"/>
    <w:tmpl w:val="0890C8DA"/>
    <w:lvl w:ilvl="0" w:tplc="336876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B5C1C31"/>
    <w:multiLevelType w:val="hybridMultilevel"/>
    <w:tmpl w:val="3BB053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E704AC0"/>
    <w:multiLevelType w:val="hybridMultilevel"/>
    <w:tmpl w:val="033C560C"/>
    <w:lvl w:ilvl="0" w:tplc="869CAD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nsid w:val="602A75AE"/>
    <w:multiLevelType w:val="hybridMultilevel"/>
    <w:tmpl w:val="E1865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3FE59A9"/>
    <w:multiLevelType w:val="hybridMultilevel"/>
    <w:tmpl w:val="5EE61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93683A"/>
    <w:multiLevelType w:val="hybridMultilevel"/>
    <w:tmpl w:val="9CAE6D62"/>
    <w:lvl w:ilvl="0" w:tplc="A9F476CA">
      <w:start w:val="2"/>
      <w:numFmt w:val="bullet"/>
      <w:lvlText w:val="-"/>
      <w:lvlJc w:val="left"/>
      <w:pPr>
        <w:ind w:left="1211" w:hanging="360"/>
      </w:pPr>
      <w:rPr>
        <w:rFonts w:ascii="Times New Roman" w:eastAsiaTheme="minorHAnsi" w:hAnsi="Times New Roman" w:cs="Times New Roman" w:hint="default"/>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40">
    <w:nsid w:val="6FC63EA0"/>
    <w:multiLevelType w:val="hybridMultilevel"/>
    <w:tmpl w:val="FC864D0A"/>
    <w:lvl w:ilvl="0" w:tplc="987E828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1">
    <w:nsid w:val="7108189A"/>
    <w:multiLevelType w:val="hybridMultilevel"/>
    <w:tmpl w:val="982C7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E03E7E"/>
    <w:multiLevelType w:val="hybridMultilevel"/>
    <w:tmpl w:val="C80AD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222036"/>
    <w:multiLevelType w:val="hybridMultilevel"/>
    <w:tmpl w:val="AC6665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C2F69E5"/>
    <w:multiLevelType w:val="hybridMultilevel"/>
    <w:tmpl w:val="87C2A3AC"/>
    <w:lvl w:ilvl="0" w:tplc="9618A29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DEC0F89"/>
    <w:multiLevelType w:val="hybridMultilevel"/>
    <w:tmpl w:val="C7B64EA6"/>
    <w:lvl w:ilvl="0" w:tplc="EB1667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34"/>
  </w:num>
  <w:num w:numId="3">
    <w:abstractNumId w:val="20"/>
  </w:num>
  <w:num w:numId="4">
    <w:abstractNumId w:val="25"/>
  </w:num>
  <w:num w:numId="5">
    <w:abstractNumId w:val="3"/>
  </w:num>
  <w:num w:numId="6">
    <w:abstractNumId w:val="32"/>
  </w:num>
  <w:num w:numId="7">
    <w:abstractNumId w:val="5"/>
  </w:num>
  <w:num w:numId="8">
    <w:abstractNumId w:val="29"/>
  </w:num>
  <w:num w:numId="9">
    <w:abstractNumId w:val="45"/>
  </w:num>
  <w:num w:numId="10">
    <w:abstractNumId w:val="41"/>
  </w:num>
  <w:num w:numId="11">
    <w:abstractNumId w:val="7"/>
  </w:num>
  <w:num w:numId="12">
    <w:abstractNumId w:val="43"/>
  </w:num>
  <w:num w:numId="13">
    <w:abstractNumId w:val="21"/>
  </w:num>
  <w:num w:numId="14">
    <w:abstractNumId w:val="37"/>
  </w:num>
  <w:num w:numId="15">
    <w:abstractNumId w:val="36"/>
  </w:num>
  <w:num w:numId="16">
    <w:abstractNumId w:val="30"/>
  </w:num>
  <w:num w:numId="17">
    <w:abstractNumId w:val="33"/>
  </w:num>
  <w:num w:numId="18">
    <w:abstractNumId w:val="9"/>
  </w:num>
  <w:num w:numId="19">
    <w:abstractNumId w:val="26"/>
  </w:num>
  <w:num w:numId="20">
    <w:abstractNumId w:val="12"/>
  </w:num>
  <w:num w:numId="21">
    <w:abstractNumId w:val="35"/>
  </w:num>
  <w:num w:numId="22">
    <w:abstractNumId w:val="2"/>
  </w:num>
  <w:num w:numId="23">
    <w:abstractNumId w:val="8"/>
  </w:num>
  <w:num w:numId="24">
    <w:abstractNumId w:val="0"/>
  </w:num>
  <w:num w:numId="25">
    <w:abstractNumId w:val="44"/>
  </w:num>
  <w:num w:numId="26">
    <w:abstractNumId w:val="24"/>
  </w:num>
  <w:num w:numId="27">
    <w:abstractNumId w:val="1"/>
  </w:num>
  <w:num w:numId="28">
    <w:abstractNumId w:val="18"/>
  </w:num>
  <w:num w:numId="29">
    <w:abstractNumId w:val="15"/>
  </w:num>
  <w:num w:numId="30">
    <w:abstractNumId w:val="14"/>
  </w:num>
  <w:num w:numId="31">
    <w:abstractNumId w:val="42"/>
  </w:num>
  <w:num w:numId="32">
    <w:abstractNumId w:val="17"/>
  </w:num>
  <w:num w:numId="33">
    <w:abstractNumId w:val="23"/>
  </w:num>
  <w:num w:numId="34">
    <w:abstractNumId w:val="11"/>
  </w:num>
  <w:num w:numId="35">
    <w:abstractNumId w:val="27"/>
  </w:num>
  <w:num w:numId="36">
    <w:abstractNumId w:val="31"/>
  </w:num>
  <w:num w:numId="37">
    <w:abstractNumId w:val="39"/>
  </w:num>
  <w:num w:numId="38">
    <w:abstractNumId w:val="40"/>
  </w:num>
  <w:num w:numId="39">
    <w:abstractNumId w:val="38"/>
  </w:num>
  <w:num w:numId="40">
    <w:abstractNumId w:val="16"/>
    <w:lvlOverride w:ilvl="0">
      <w:startOverride w:val="1"/>
    </w:lvlOverride>
  </w:num>
  <w:num w:numId="41">
    <w:abstractNumId w:val="4"/>
  </w:num>
  <w:num w:numId="42">
    <w:abstractNumId w:val="19"/>
  </w:num>
  <w:num w:numId="43">
    <w:abstractNumId w:val="28"/>
  </w:num>
  <w:num w:numId="44">
    <w:abstractNumId w:val="10"/>
  </w:num>
  <w:num w:numId="45">
    <w:abstractNumId w:val="22"/>
  </w:num>
  <w:num w:numId="46">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7EF"/>
    <w:rsid w:val="00015804"/>
    <w:rsid w:val="00017783"/>
    <w:rsid w:val="000422CE"/>
    <w:rsid w:val="000479C6"/>
    <w:rsid w:val="0005241E"/>
    <w:rsid w:val="00061EB8"/>
    <w:rsid w:val="00067EAD"/>
    <w:rsid w:val="00075D55"/>
    <w:rsid w:val="000815D6"/>
    <w:rsid w:val="00094D96"/>
    <w:rsid w:val="00095EF5"/>
    <w:rsid w:val="000B624E"/>
    <w:rsid w:val="000B6CC0"/>
    <w:rsid w:val="000D374E"/>
    <w:rsid w:val="000D7F4D"/>
    <w:rsid w:val="000E4251"/>
    <w:rsid w:val="000E5F29"/>
    <w:rsid w:val="000E793C"/>
    <w:rsid w:val="000F57EF"/>
    <w:rsid w:val="001240B5"/>
    <w:rsid w:val="00126768"/>
    <w:rsid w:val="001559E2"/>
    <w:rsid w:val="001601CB"/>
    <w:rsid w:val="00165F30"/>
    <w:rsid w:val="001667F0"/>
    <w:rsid w:val="00170254"/>
    <w:rsid w:val="001763F4"/>
    <w:rsid w:val="00176F98"/>
    <w:rsid w:val="00193095"/>
    <w:rsid w:val="001B4912"/>
    <w:rsid w:val="001C4046"/>
    <w:rsid w:val="001D5FD3"/>
    <w:rsid w:val="00214C85"/>
    <w:rsid w:val="00216ECB"/>
    <w:rsid w:val="00234853"/>
    <w:rsid w:val="002528D2"/>
    <w:rsid w:val="002552E5"/>
    <w:rsid w:val="00256218"/>
    <w:rsid w:val="00273E30"/>
    <w:rsid w:val="002803CA"/>
    <w:rsid w:val="002B2A6D"/>
    <w:rsid w:val="002B3A85"/>
    <w:rsid w:val="002C052C"/>
    <w:rsid w:val="002C1467"/>
    <w:rsid w:val="002C3AC8"/>
    <w:rsid w:val="002C4A22"/>
    <w:rsid w:val="002E18CA"/>
    <w:rsid w:val="003031CF"/>
    <w:rsid w:val="00330FD3"/>
    <w:rsid w:val="00331421"/>
    <w:rsid w:val="00336883"/>
    <w:rsid w:val="00337DF1"/>
    <w:rsid w:val="0034484E"/>
    <w:rsid w:val="0037227F"/>
    <w:rsid w:val="00374088"/>
    <w:rsid w:val="00380FE8"/>
    <w:rsid w:val="003A0120"/>
    <w:rsid w:val="003A0D80"/>
    <w:rsid w:val="003B13B1"/>
    <w:rsid w:val="003B70B0"/>
    <w:rsid w:val="003C07CF"/>
    <w:rsid w:val="003E6A78"/>
    <w:rsid w:val="00430CDA"/>
    <w:rsid w:val="00431E44"/>
    <w:rsid w:val="00433CD2"/>
    <w:rsid w:val="00447F64"/>
    <w:rsid w:val="00457572"/>
    <w:rsid w:val="004624FC"/>
    <w:rsid w:val="004638E7"/>
    <w:rsid w:val="0048329E"/>
    <w:rsid w:val="00484C4E"/>
    <w:rsid w:val="0048573A"/>
    <w:rsid w:val="0049318D"/>
    <w:rsid w:val="004B5E84"/>
    <w:rsid w:val="004D4EEB"/>
    <w:rsid w:val="00504F0F"/>
    <w:rsid w:val="0052096B"/>
    <w:rsid w:val="00526250"/>
    <w:rsid w:val="00532F86"/>
    <w:rsid w:val="00537835"/>
    <w:rsid w:val="005678D1"/>
    <w:rsid w:val="00567BE4"/>
    <w:rsid w:val="00587482"/>
    <w:rsid w:val="00591A6F"/>
    <w:rsid w:val="00594860"/>
    <w:rsid w:val="0059570C"/>
    <w:rsid w:val="005A1B59"/>
    <w:rsid w:val="005A27D7"/>
    <w:rsid w:val="005B78C8"/>
    <w:rsid w:val="005D2189"/>
    <w:rsid w:val="005D730E"/>
    <w:rsid w:val="005F4317"/>
    <w:rsid w:val="005F6FA5"/>
    <w:rsid w:val="00614BB5"/>
    <w:rsid w:val="00617826"/>
    <w:rsid w:val="006303E2"/>
    <w:rsid w:val="006347D9"/>
    <w:rsid w:val="00645BE4"/>
    <w:rsid w:val="006469F9"/>
    <w:rsid w:val="00650970"/>
    <w:rsid w:val="006C507A"/>
    <w:rsid w:val="006D7408"/>
    <w:rsid w:val="006E4E21"/>
    <w:rsid w:val="006F2CB6"/>
    <w:rsid w:val="006F6FAB"/>
    <w:rsid w:val="00713FE5"/>
    <w:rsid w:val="007418F7"/>
    <w:rsid w:val="00747CEB"/>
    <w:rsid w:val="0075690C"/>
    <w:rsid w:val="00767921"/>
    <w:rsid w:val="007854B4"/>
    <w:rsid w:val="0079201F"/>
    <w:rsid w:val="007A4F5F"/>
    <w:rsid w:val="007B2646"/>
    <w:rsid w:val="007B3A97"/>
    <w:rsid w:val="007B3C12"/>
    <w:rsid w:val="007B641F"/>
    <w:rsid w:val="007C2120"/>
    <w:rsid w:val="007C4B8F"/>
    <w:rsid w:val="007D53B6"/>
    <w:rsid w:val="008071E4"/>
    <w:rsid w:val="00820D94"/>
    <w:rsid w:val="00827F3B"/>
    <w:rsid w:val="00833650"/>
    <w:rsid w:val="008415DC"/>
    <w:rsid w:val="008515DB"/>
    <w:rsid w:val="00862D34"/>
    <w:rsid w:val="0087646C"/>
    <w:rsid w:val="00880AC7"/>
    <w:rsid w:val="00887493"/>
    <w:rsid w:val="00892301"/>
    <w:rsid w:val="0089528C"/>
    <w:rsid w:val="008A0986"/>
    <w:rsid w:val="008B61E1"/>
    <w:rsid w:val="008B77FF"/>
    <w:rsid w:val="008C69B8"/>
    <w:rsid w:val="008D2D95"/>
    <w:rsid w:val="008D4C05"/>
    <w:rsid w:val="008D7248"/>
    <w:rsid w:val="008E3446"/>
    <w:rsid w:val="008E3E23"/>
    <w:rsid w:val="008F283E"/>
    <w:rsid w:val="008F3A52"/>
    <w:rsid w:val="008F53C0"/>
    <w:rsid w:val="00905964"/>
    <w:rsid w:val="0091051A"/>
    <w:rsid w:val="009105A7"/>
    <w:rsid w:val="009137BF"/>
    <w:rsid w:val="00922C6B"/>
    <w:rsid w:val="009631A2"/>
    <w:rsid w:val="00964DFF"/>
    <w:rsid w:val="00972BE2"/>
    <w:rsid w:val="00991487"/>
    <w:rsid w:val="009974C5"/>
    <w:rsid w:val="009A2130"/>
    <w:rsid w:val="009B4E65"/>
    <w:rsid w:val="009B5B55"/>
    <w:rsid w:val="009C1F55"/>
    <w:rsid w:val="009C3706"/>
    <w:rsid w:val="009C7C98"/>
    <w:rsid w:val="009D256E"/>
    <w:rsid w:val="009D5C4B"/>
    <w:rsid w:val="009F0D04"/>
    <w:rsid w:val="009F2126"/>
    <w:rsid w:val="009F5D58"/>
    <w:rsid w:val="00A07DD8"/>
    <w:rsid w:val="00A25E95"/>
    <w:rsid w:val="00A40625"/>
    <w:rsid w:val="00A55592"/>
    <w:rsid w:val="00A55BF8"/>
    <w:rsid w:val="00A83718"/>
    <w:rsid w:val="00A90A3E"/>
    <w:rsid w:val="00A92268"/>
    <w:rsid w:val="00A940E0"/>
    <w:rsid w:val="00AA6D15"/>
    <w:rsid w:val="00AB22AC"/>
    <w:rsid w:val="00AC0EA8"/>
    <w:rsid w:val="00AC4EC6"/>
    <w:rsid w:val="00AE5E9A"/>
    <w:rsid w:val="00B0461A"/>
    <w:rsid w:val="00B27FF2"/>
    <w:rsid w:val="00B34A0A"/>
    <w:rsid w:val="00B37F64"/>
    <w:rsid w:val="00B62E23"/>
    <w:rsid w:val="00B63E2D"/>
    <w:rsid w:val="00B7089A"/>
    <w:rsid w:val="00B83E5F"/>
    <w:rsid w:val="00B84736"/>
    <w:rsid w:val="00B90956"/>
    <w:rsid w:val="00BA6FA6"/>
    <w:rsid w:val="00BB3235"/>
    <w:rsid w:val="00BC3C04"/>
    <w:rsid w:val="00BD2A0B"/>
    <w:rsid w:val="00BD3652"/>
    <w:rsid w:val="00BD72CB"/>
    <w:rsid w:val="00BE11D9"/>
    <w:rsid w:val="00BE1E3F"/>
    <w:rsid w:val="00BF39D9"/>
    <w:rsid w:val="00BF54BB"/>
    <w:rsid w:val="00C055F5"/>
    <w:rsid w:val="00C21AD0"/>
    <w:rsid w:val="00C221A3"/>
    <w:rsid w:val="00C245D0"/>
    <w:rsid w:val="00C3552D"/>
    <w:rsid w:val="00C363A5"/>
    <w:rsid w:val="00C477F0"/>
    <w:rsid w:val="00C5034C"/>
    <w:rsid w:val="00C518A8"/>
    <w:rsid w:val="00C56DF2"/>
    <w:rsid w:val="00C667F8"/>
    <w:rsid w:val="00C66C71"/>
    <w:rsid w:val="00C70121"/>
    <w:rsid w:val="00C86B60"/>
    <w:rsid w:val="00C927E7"/>
    <w:rsid w:val="00CB11ED"/>
    <w:rsid w:val="00CB3F0E"/>
    <w:rsid w:val="00CB4709"/>
    <w:rsid w:val="00CC764E"/>
    <w:rsid w:val="00CD270E"/>
    <w:rsid w:val="00CE1B0E"/>
    <w:rsid w:val="00CE2096"/>
    <w:rsid w:val="00CF6AE1"/>
    <w:rsid w:val="00CF6B3B"/>
    <w:rsid w:val="00D2207A"/>
    <w:rsid w:val="00D243F4"/>
    <w:rsid w:val="00D45AB3"/>
    <w:rsid w:val="00D54A5F"/>
    <w:rsid w:val="00D74920"/>
    <w:rsid w:val="00DA571E"/>
    <w:rsid w:val="00DB20ED"/>
    <w:rsid w:val="00DC5BDD"/>
    <w:rsid w:val="00DD47BE"/>
    <w:rsid w:val="00E002EE"/>
    <w:rsid w:val="00E13D58"/>
    <w:rsid w:val="00E13E28"/>
    <w:rsid w:val="00E14163"/>
    <w:rsid w:val="00E200C3"/>
    <w:rsid w:val="00E33367"/>
    <w:rsid w:val="00E35C0C"/>
    <w:rsid w:val="00E46DDD"/>
    <w:rsid w:val="00E51A40"/>
    <w:rsid w:val="00E60E00"/>
    <w:rsid w:val="00E65E55"/>
    <w:rsid w:val="00E679F9"/>
    <w:rsid w:val="00E76A51"/>
    <w:rsid w:val="00E907B0"/>
    <w:rsid w:val="00E91EF7"/>
    <w:rsid w:val="00E952EC"/>
    <w:rsid w:val="00E957FE"/>
    <w:rsid w:val="00E96CDA"/>
    <w:rsid w:val="00EB6CC8"/>
    <w:rsid w:val="00EB6F41"/>
    <w:rsid w:val="00EB71F9"/>
    <w:rsid w:val="00EC06EF"/>
    <w:rsid w:val="00EC3B41"/>
    <w:rsid w:val="00EC3D40"/>
    <w:rsid w:val="00ED3E25"/>
    <w:rsid w:val="00EE1CC4"/>
    <w:rsid w:val="00EE4830"/>
    <w:rsid w:val="00EE667B"/>
    <w:rsid w:val="00EF282B"/>
    <w:rsid w:val="00EF626A"/>
    <w:rsid w:val="00F04E98"/>
    <w:rsid w:val="00F13240"/>
    <w:rsid w:val="00F13D66"/>
    <w:rsid w:val="00F141CF"/>
    <w:rsid w:val="00F14F0C"/>
    <w:rsid w:val="00F248EE"/>
    <w:rsid w:val="00F27C5E"/>
    <w:rsid w:val="00F4603E"/>
    <w:rsid w:val="00F52A3B"/>
    <w:rsid w:val="00F5568A"/>
    <w:rsid w:val="00F57EE6"/>
    <w:rsid w:val="00F61C3D"/>
    <w:rsid w:val="00F75F85"/>
    <w:rsid w:val="00F81CEA"/>
    <w:rsid w:val="00FA4EE7"/>
    <w:rsid w:val="00FD1729"/>
    <w:rsid w:val="00FD4F2A"/>
    <w:rsid w:val="00FE0EA4"/>
    <w:rsid w:val="00FF3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9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E5E9A"/>
    <w:pPr>
      <w:ind w:left="720"/>
      <w:contextualSpacing/>
    </w:pPr>
  </w:style>
  <w:style w:type="paragraph" w:styleId="BodyText2">
    <w:name w:val="Body Text 2"/>
    <w:basedOn w:val="Normal"/>
    <w:link w:val="BodyText2Char"/>
    <w:uiPriority w:val="99"/>
    <w:semiHidden/>
    <w:unhideWhenUsed/>
    <w:rsid w:val="00A07DD8"/>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A07DD8"/>
    <w:rPr>
      <w:rFonts w:ascii="Calibri" w:eastAsia="Calibri" w:hAnsi="Calibri" w:cs="Times New Roman"/>
    </w:rPr>
  </w:style>
  <w:style w:type="character" w:customStyle="1" w:styleId="ya-q-full-text">
    <w:name w:val="ya-q-full-text"/>
    <w:basedOn w:val="DefaultParagraphFont"/>
    <w:rsid w:val="00A07DD8"/>
  </w:style>
  <w:style w:type="character" w:styleId="Hyperlink">
    <w:name w:val="Hyperlink"/>
    <w:basedOn w:val="DefaultParagraphFont"/>
    <w:uiPriority w:val="99"/>
    <w:unhideWhenUsed/>
    <w:rsid w:val="00CD270E"/>
    <w:rPr>
      <w:color w:val="0000FF"/>
      <w:u w:val="single"/>
    </w:rPr>
  </w:style>
  <w:style w:type="paragraph" w:styleId="NormalWeb">
    <w:name w:val="Normal (Web)"/>
    <w:basedOn w:val="Normal"/>
    <w:uiPriority w:val="99"/>
    <w:semiHidden/>
    <w:unhideWhenUsed/>
    <w:rsid w:val="008336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99"/>
    <w:locked/>
    <w:rsid w:val="00E002EE"/>
  </w:style>
  <w:style w:type="paragraph" w:customStyle="1" w:styleId="msolistparagraphcxspmiddle">
    <w:name w:val="msolistparagraphcxspmiddle"/>
    <w:basedOn w:val="Normal"/>
    <w:uiPriority w:val="99"/>
    <w:rsid w:val="00C667F8"/>
    <w:pPr>
      <w:spacing w:before="100" w:beforeAutospacing="1" w:after="100" w:afterAutospacing="1" w:line="240" w:lineRule="auto"/>
    </w:pPr>
    <w:rPr>
      <w:rFonts w:ascii="Calibri" w:eastAsia="Times New Roman" w:hAnsi="Calibri" w:cs="Calibri"/>
      <w:sz w:val="24"/>
      <w:szCs w:val="24"/>
    </w:rPr>
  </w:style>
  <w:style w:type="character" w:styleId="FootnoteReference">
    <w:name w:val="footnote reference"/>
    <w:basedOn w:val="DefaultParagraphFont"/>
    <w:uiPriority w:val="99"/>
    <w:unhideWhenUsed/>
    <w:rsid w:val="00C667F8"/>
    <w:rPr>
      <w:vertAlign w:val="superscript"/>
    </w:rPr>
  </w:style>
  <w:style w:type="paragraph" w:styleId="Header">
    <w:name w:val="header"/>
    <w:basedOn w:val="Normal"/>
    <w:link w:val="HeaderChar"/>
    <w:uiPriority w:val="99"/>
    <w:unhideWhenUsed/>
    <w:rsid w:val="00AC4EC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C4EC6"/>
  </w:style>
  <w:style w:type="paragraph" w:styleId="Footer">
    <w:name w:val="footer"/>
    <w:basedOn w:val="Normal"/>
    <w:link w:val="FooterChar"/>
    <w:uiPriority w:val="99"/>
    <w:unhideWhenUsed/>
    <w:rsid w:val="00AC4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EC6"/>
  </w:style>
  <w:style w:type="paragraph" w:styleId="NoSpacing">
    <w:name w:val="No Spacing"/>
    <w:link w:val="NoSpacingChar"/>
    <w:uiPriority w:val="1"/>
    <w:qFormat/>
    <w:rsid w:val="00AC4EC6"/>
    <w:pPr>
      <w:spacing w:after="0" w:line="240" w:lineRule="auto"/>
    </w:pPr>
    <w:rPr>
      <w:rFonts w:eastAsiaTheme="minorEastAsia"/>
    </w:rPr>
  </w:style>
  <w:style w:type="character" w:customStyle="1" w:styleId="NoSpacingChar">
    <w:name w:val="No Spacing Char"/>
    <w:basedOn w:val="DefaultParagraphFont"/>
    <w:link w:val="NoSpacing"/>
    <w:uiPriority w:val="1"/>
    <w:rsid w:val="00AC4EC6"/>
    <w:rPr>
      <w:rFonts w:eastAsiaTheme="minorEastAsia"/>
    </w:rPr>
  </w:style>
  <w:style w:type="paragraph" w:styleId="BalloonText">
    <w:name w:val="Balloon Text"/>
    <w:basedOn w:val="Normal"/>
    <w:link w:val="BalloonTextChar"/>
    <w:uiPriority w:val="99"/>
    <w:semiHidden/>
    <w:unhideWhenUsed/>
    <w:rsid w:val="00AC4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EC6"/>
    <w:rPr>
      <w:rFonts w:ascii="Tahoma" w:hAnsi="Tahoma" w:cs="Tahoma"/>
      <w:sz w:val="16"/>
      <w:szCs w:val="16"/>
    </w:rPr>
  </w:style>
  <w:style w:type="paragraph" w:customStyle="1" w:styleId="Default">
    <w:name w:val="Default"/>
    <w:rsid w:val="000E425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C21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747CEB"/>
    <w:pPr>
      <w:spacing w:after="120"/>
    </w:pPr>
  </w:style>
  <w:style w:type="character" w:customStyle="1" w:styleId="BodyTextChar">
    <w:name w:val="Body Text Char"/>
    <w:basedOn w:val="DefaultParagraphFont"/>
    <w:link w:val="BodyText"/>
    <w:uiPriority w:val="99"/>
    <w:semiHidden/>
    <w:rsid w:val="00747C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9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E5E9A"/>
    <w:pPr>
      <w:ind w:left="720"/>
      <w:contextualSpacing/>
    </w:pPr>
  </w:style>
  <w:style w:type="paragraph" w:styleId="BodyText2">
    <w:name w:val="Body Text 2"/>
    <w:basedOn w:val="Normal"/>
    <w:link w:val="BodyText2Char"/>
    <w:uiPriority w:val="99"/>
    <w:semiHidden/>
    <w:unhideWhenUsed/>
    <w:rsid w:val="00A07DD8"/>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A07DD8"/>
    <w:rPr>
      <w:rFonts w:ascii="Calibri" w:eastAsia="Calibri" w:hAnsi="Calibri" w:cs="Times New Roman"/>
    </w:rPr>
  </w:style>
  <w:style w:type="character" w:customStyle="1" w:styleId="ya-q-full-text">
    <w:name w:val="ya-q-full-text"/>
    <w:basedOn w:val="DefaultParagraphFont"/>
    <w:rsid w:val="00A07DD8"/>
  </w:style>
  <w:style w:type="character" w:styleId="Hyperlink">
    <w:name w:val="Hyperlink"/>
    <w:basedOn w:val="DefaultParagraphFont"/>
    <w:uiPriority w:val="99"/>
    <w:unhideWhenUsed/>
    <w:rsid w:val="00CD270E"/>
    <w:rPr>
      <w:color w:val="0000FF"/>
      <w:u w:val="single"/>
    </w:rPr>
  </w:style>
  <w:style w:type="paragraph" w:styleId="NormalWeb">
    <w:name w:val="Normal (Web)"/>
    <w:basedOn w:val="Normal"/>
    <w:uiPriority w:val="99"/>
    <w:semiHidden/>
    <w:unhideWhenUsed/>
    <w:rsid w:val="008336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99"/>
    <w:locked/>
    <w:rsid w:val="00E002EE"/>
  </w:style>
  <w:style w:type="paragraph" w:customStyle="1" w:styleId="msolistparagraphcxspmiddle">
    <w:name w:val="msolistparagraphcxspmiddle"/>
    <w:basedOn w:val="Normal"/>
    <w:uiPriority w:val="99"/>
    <w:rsid w:val="00C667F8"/>
    <w:pPr>
      <w:spacing w:before="100" w:beforeAutospacing="1" w:after="100" w:afterAutospacing="1" w:line="240" w:lineRule="auto"/>
    </w:pPr>
    <w:rPr>
      <w:rFonts w:ascii="Calibri" w:eastAsia="Times New Roman" w:hAnsi="Calibri" w:cs="Calibri"/>
      <w:sz w:val="24"/>
      <w:szCs w:val="24"/>
    </w:rPr>
  </w:style>
  <w:style w:type="character" w:styleId="FootnoteReference">
    <w:name w:val="footnote reference"/>
    <w:basedOn w:val="DefaultParagraphFont"/>
    <w:uiPriority w:val="99"/>
    <w:unhideWhenUsed/>
    <w:rsid w:val="00C667F8"/>
    <w:rPr>
      <w:vertAlign w:val="superscript"/>
    </w:rPr>
  </w:style>
  <w:style w:type="paragraph" w:styleId="Header">
    <w:name w:val="header"/>
    <w:basedOn w:val="Normal"/>
    <w:link w:val="HeaderChar"/>
    <w:uiPriority w:val="99"/>
    <w:unhideWhenUsed/>
    <w:rsid w:val="00AC4EC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C4EC6"/>
  </w:style>
  <w:style w:type="paragraph" w:styleId="Footer">
    <w:name w:val="footer"/>
    <w:basedOn w:val="Normal"/>
    <w:link w:val="FooterChar"/>
    <w:uiPriority w:val="99"/>
    <w:unhideWhenUsed/>
    <w:rsid w:val="00AC4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EC6"/>
  </w:style>
  <w:style w:type="paragraph" w:styleId="NoSpacing">
    <w:name w:val="No Spacing"/>
    <w:link w:val="NoSpacingChar"/>
    <w:uiPriority w:val="1"/>
    <w:qFormat/>
    <w:rsid w:val="00AC4EC6"/>
    <w:pPr>
      <w:spacing w:after="0" w:line="240" w:lineRule="auto"/>
    </w:pPr>
    <w:rPr>
      <w:rFonts w:eastAsiaTheme="minorEastAsia"/>
    </w:rPr>
  </w:style>
  <w:style w:type="character" w:customStyle="1" w:styleId="NoSpacingChar">
    <w:name w:val="No Spacing Char"/>
    <w:basedOn w:val="DefaultParagraphFont"/>
    <w:link w:val="NoSpacing"/>
    <w:uiPriority w:val="1"/>
    <w:rsid w:val="00AC4EC6"/>
    <w:rPr>
      <w:rFonts w:eastAsiaTheme="minorEastAsia"/>
    </w:rPr>
  </w:style>
  <w:style w:type="paragraph" w:styleId="BalloonText">
    <w:name w:val="Balloon Text"/>
    <w:basedOn w:val="Normal"/>
    <w:link w:val="BalloonTextChar"/>
    <w:uiPriority w:val="99"/>
    <w:semiHidden/>
    <w:unhideWhenUsed/>
    <w:rsid w:val="00AC4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EC6"/>
    <w:rPr>
      <w:rFonts w:ascii="Tahoma" w:hAnsi="Tahoma" w:cs="Tahoma"/>
      <w:sz w:val="16"/>
      <w:szCs w:val="16"/>
    </w:rPr>
  </w:style>
  <w:style w:type="paragraph" w:customStyle="1" w:styleId="Default">
    <w:name w:val="Default"/>
    <w:rsid w:val="000E425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C21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747CEB"/>
    <w:pPr>
      <w:spacing w:after="120"/>
    </w:pPr>
  </w:style>
  <w:style w:type="character" w:customStyle="1" w:styleId="BodyTextChar">
    <w:name w:val="Body Text Char"/>
    <w:basedOn w:val="DefaultParagraphFont"/>
    <w:link w:val="BodyText"/>
    <w:uiPriority w:val="99"/>
    <w:semiHidden/>
    <w:rsid w:val="00747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6114">
      <w:bodyDiv w:val="1"/>
      <w:marLeft w:val="0"/>
      <w:marRight w:val="0"/>
      <w:marTop w:val="0"/>
      <w:marBottom w:val="0"/>
      <w:divBdr>
        <w:top w:val="none" w:sz="0" w:space="0" w:color="auto"/>
        <w:left w:val="none" w:sz="0" w:space="0" w:color="auto"/>
        <w:bottom w:val="none" w:sz="0" w:space="0" w:color="auto"/>
        <w:right w:val="none" w:sz="0" w:space="0" w:color="auto"/>
      </w:divBdr>
    </w:div>
    <w:div w:id="326980259">
      <w:bodyDiv w:val="1"/>
      <w:marLeft w:val="0"/>
      <w:marRight w:val="0"/>
      <w:marTop w:val="0"/>
      <w:marBottom w:val="0"/>
      <w:divBdr>
        <w:top w:val="none" w:sz="0" w:space="0" w:color="auto"/>
        <w:left w:val="none" w:sz="0" w:space="0" w:color="auto"/>
        <w:bottom w:val="none" w:sz="0" w:space="0" w:color="auto"/>
        <w:right w:val="none" w:sz="0" w:space="0" w:color="auto"/>
      </w:divBdr>
    </w:div>
    <w:div w:id="397943519">
      <w:bodyDiv w:val="1"/>
      <w:marLeft w:val="0"/>
      <w:marRight w:val="0"/>
      <w:marTop w:val="0"/>
      <w:marBottom w:val="0"/>
      <w:divBdr>
        <w:top w:val="none" w:sz="0" w:space="0" w:color="auto"/>
        <w:left w:val="none" w:sz="0" w:space="0" w:color="auto"/>
        <w:bottom w:val="none" w:sz="0" w:space="0" w:color="auto"/>
        <w:right w:val="none" w:sz="0" w:space="0" w:color="auto"/>
      </w:divBdr>
      <w:divsChild>
        <w:div w:id="1732078059">
          <w:marLeft w:val="0"/>
          <w:marRight w:val="0"/>
          <w:marTop w:val="0"/>
          <w:marBottom w:val="0"/>
          <w:divBdr>
            <w:top w:val="none" w:sz="0" w:space="0" w:color="auto"/>
            <w:left w:val="none" w:sz="0" w:space="0" w:color="auto"/>
            <w:bottom w:val="none" w:sz="0" w:space="0" w:color="auto"/>
            <w:right w:val="none" w:sz="0" w:space="0" w:color="auto"/>
          </w:divBdr>
        </w:div>
        <w:div w:id="1905098188">
          <w:marLeft w:val="0"/>
          <w:marRight w:val="0"/>
          <w:marTop w:val="0"/>
          <w:marBottom w:val="0"/>
          <w:divBdr>
            <w:top w:val="none" w:sz="0" w:space="0" w:color="auto"/>
            <w:left w:val="none" w:sz="0" w:space="0" w:color="auto"/>
            <w:bottom w:val="none" w:sz="0" w:space="0" w:color="auto"/>
            <w:right w:val="none" w:sz="0" w:space="0" w:color="auto"/>
          </w:divBdr>
        </w:div>
        <w:div w:id="883833060">
          <w:marLeft w:val="0"/>
          <w:marRight w:val="0"/>
          <w:marTop w:val="0"/>
          <w:marBottom w:val="0"/>
          <w:divBdr>
            <w:top w:val="none" w:sz="0" w:space="0" w:color="auto"/>
            <w:left w:val="none" w:sz="0" w:space="0" w:color="auto"/>
            <w:bottom w:val="none" w:sz="0" w:space="0" w:color="auto"/>
            <w:right w:val="none" w:sz="0" w:space="0" w:color="auto"/>
          </w:divBdr>
        </w:div>
        <w:div w:id="291400196">
          <w:marLeft w:val="0"/>
          <w:marRight w:val="0"/>
          <w:marTop w:val="0"/>
          <w:marBottom w:val="0"/>
          <w:divBdr>
            <w:top w:val="none" w:sz="0" w:space="0" w:color="auto"/>
            <w:left w:val="none" w:sz="0" w:space="0" w:color="auto"/>
            <w:bottom w:val="none" w:sz="0" w:space="0" w:color="auto"/>
            <w:right w:val="none" w:sz="0" w:space="0" w:color="auto"/>
          </w:divBdr>
        </w:div>
        <w:div w:id="1280718557">
          <w:marLeft w:val="0"/>
          <w:marRight w:val="0"/>
          <w:marTop w:val="0"/>
          <w:marBottom w:val="0"/>
          <w:divBdr>
            <w:top w:val="none" w:sz="0" w:space="0" w:color="auto"/>
            <w:left w:val="none" w:sz="0" w:space="0" w:color="auto"/>
            <w:bottom w:val="none" w:sz="0" w:space="0" w:color="auto"/>
            <w:right w:val="none" w:sz="0" w:space="0" w:color="auto"/>
          </w:divBdr>
        </w:div>
        <w:div w:id="1217206270">
          <w:marLeft w:val="0"/>
          <w:marRight w:val="0"/>
          <w:marTop w:val="0"/>
          <w:marBottom w:val="0"/>
          <w:divBdr>
            <w:top w:val="none" w:sz="0" w:space="0" w:color="auto"/>
            <w:left w:val="none" w:sz="0" w:space="0" w:color="auto"/>
            <w:bottom w:val="none" w:sz="0" w:space="0" w:color="auto"/>
            <w:right w:val="none" w:sz="0" w:space="0" w:color="auto"/>
          </w:divBdr>
        </w:div>
        <w:div w:id="2126923638">
          <w:marLeft w:val="0"/>
          <w:marRight w:val="0"/>
          <w:marTop w:val="0"/>
          <w:marBottom w:val="0"/>
          <w:divBdr>
            <w:top w:val="none" w:sz="0" w:space="0" w:color="auto"/>
            <w:left w:val="none" w:sz="0" w:space="0" w:color="auto"/>
            <w:bottom w:val="none" w:sz="0" w:space="0" w:color="auto"/>
            <w:right w:val="none" w:sz="0" w:space="0" w:color="auto"/>
          </w:divBdr>
        </w:div>
        <w:div w:id="161553696">
          <w:marLeft w:val="0"/>
          <w:marRight w:val="0"/>
          <w:marTop w:val="0"/>
          <w:marBottom w:val="0"/>
          <w:divBdr>
            <w:top w:val="none" w:sz="0" w:space="0" w:color="auto"/>
            <w:left w:val="none" w:sz="0" w:space="0" w:color="auto"/>
            <w:bottom w:val="none" w:sz="0" w:space="0" w:color="auto"/>
            <w:right w:val="none" w:sz="0" w:space="0" w:color="auto"/>
          </w:divBdr>
        </w:div>
        <w:div w:id="1521701831">
          <w:marLeft w:val="0"/>
          <w:marRight w:val="0"/>
          <w:marTop w:val="0"/>
          <w:marBottom w:val="0"/>
          <w:divBdr>
            <w:top w:val="none" w:sz="0" w:space="0" w:color="auto"/>
            <w:left w:val="none" w:sz="0" w:space="0" w:color="auto"/>
            <w:bottom w:val="none" w:sz="0" w:space="0" w:color="auto"/>
            <w:right w:val="none" w:sz="0" w:space="0" w:color="auto"/>
          </w:divBdr>
        </w:div>
        <w:div w:id="747842526">
          <w:marLeft w:val="0"/>
          <w:marRight w:val="0"/>
          <w:marTop w:val="0"/>
          <w:marBottom w:val="0"/>
          <w:divBdr>
            <w:top w:val="none" w:sz="0" w:space="0" w:color="auto"/>
            <w:left w:val="none" w:sz="0" w:space="0" w:color="auto"/>
            <w:bottom w:val="none" w:sz="0" w:space="0" w:color="auto"/>
            <w:right w:val="none" w:sz="0" w:space="0" w:color="auto"/>
          </w:divBdr>
        </w:div>
        <w:div w:id="81414484">
          <w:marLeft w:val="0"/>
          <w:marRight w:val="0"/>
          <w:marTop w:val="0"/>
          <w:marBottom w:val="0"/>
          <w:divBdr>
            <w:top w:val="none" w:sz="0" w:space="0" w:color="auto"/>
            <w:left w:val="none" w:sz="0" w:space="0" w:color="auto"/>
            <w:bottom w:val="none" w:sz="0" w:space="0" w:color="auto"/>
            <w:right w:val="none" w:sz="0" w:space="0" w:color="auto"/>
          </w:divBdr>
        </w:div>
        <w:div w:id="749233483">
          <w:marLeft w:val="0"/>
          <w:marRight w:val="0"/>
          <w:marTop w:val="0"/>
          <w:marBottom w:val="0"/>
          <w:divBdr>
            <w:top w:val="none" w:sz="0" w:space="0" w:color="auto"/>
            <w:left w:val="none" w:sz="0" w:space="0" w:color="auto"/>
            <w:bottom w:val="none" w:sz="0" w:space="0" w:color="auto"/>
            <w:right w:val="none" w:sz="0" w:space="0" w:color="auto"/>
          </w:divBdr>
        </w:div>
        <w:div w:id="135881695">
          <w:marLeft w:val="0"/>
          <w:marRight w:val="0"/>
          <w:marTop w:val="0"/>
          <w:marBottom w:val="0"/>
          <w:divBdr>
            <w:top w:val="none" w:sz="0" w:space="0" w:color="auto"/>
            <w:left w:val="none" w:sz="0" w:space="0" w:color="auto"/>
            <w:bottom w:val="none" w:sz="0" w:space="0" w:color="auto"/>
            <w:right w:val="none" w:sz="0" w:space="0" w:color="auto"/>
          </w:divBdr>
        </w:div>
        <w:div w:id="417597936">
          <w:marLeft w:val="0"/>
          <w:marRight w:val="0"/>
          <w:marTop w:val="0"/>
          <w:marBottom w:val="0"/>
          <w:divBdr>
            <w:top w:val="none" w:sz="0" w:space="0" w:color="auto"/>
            <w:left w:val="none" w:sz="0" w:space="0" w:color="auto"/>
            <w:bottom w:val="none" w:sz="0" w:space="0" w:color="auto"/>
            <w:right w:val="none" w:sz="0" w:space="0" w:color="auto"/>
          </w:divBdr>
        </w:div>
        <w:div w:id="1193111822">
          <w:marLeft w:val="0"/>
          <w:marRight w:val="0"/>
          <w:marTop w:val="0"/>
          <w:marBottom w:val="0"/>
          <w:divBdr>
            <w:top w:val="none" w:sz="0" w:space="0" w:color="auto"/>
            <w:left w:val="none" w:sz="0" w:space="0" w:color="auto"/>
            <w:bottom w:val="none" w:sz="0" w:space="0" w:color="auto"/>
            <w:right w:val="none" w:sz="0" w:space="0" w:color="auto"/>
          </w:divBdr>
        </w:div>
        <w:div w:id="1415123633">
          <w:marLeft w:val="0"/>
          <w:marRight w:val="0"/>
          <w:marTop w:val="0"/>
          <w:marBottom w:val="0"/>
          <w:divBdr>
            <w:top w:val="none" w:sz="0" w:space="0" w:color="auto"/>
            <w:left w:val="none" w:sz="0" w:space="0" w:color="auto"/>
            <w:bottom w:val="none" w:sz="0" w:space="0" w:color="auto"/>
            <w:right w:val="none" w:sz="0" w:space="0" w:color="auto"/>
          </w:divBdr>
        </w:div>
        <w:div w:id="630483196">
          <w:marLeft w:val="0"/>
          <w:marRight w:val="0"/>
          <w:marTop w:val="0"/>
          <w:marBottom w:val="0"/>
          <w:divBdr>
            <w:top w:val="none" w:sz="0" w:space="0" w:color="auto"/>
            <w:left w:val="none" w:sz="0" w:space="0" w:color="auto"/>
            <w:bottom w:val="none" w:sz="0" w:space="0" w:color="auto"/>
            <w:right w:val="none" w:sz="0" w:space="0" w:color="auto"/>
          </w:divBdr>
        </w:div>
        <w:div w:id="1057321585">
          <w:marLeft w:val="0"/>
          <w:marRight w:val="0"/>
          <w:marTop w:val="0"/>
          <w:marBottom w:val="0"/>
          <w:divBdr>
            <w:top w:val="none" w:sz="0" w:space="0" w:color="auto"/>
            <w:left w:val="none" w:sz="0" w:space="0" w:color="auto"/>
            <w:bottom w:val="none" w:sz="0" w:space="0" w:color="auto"/>
            <w:right w:val="none" w:sz="0" w:space="0" w:color="auto"/>
          </w:divBdr>
        </w:div>
        <w:div w:id="2076388603">
          <w:marLeft w:val="0"/>
          <w:marRight w:val="0"/>
          <w:marTop w:val="0"/>
          <w:marBottom w:val="0"/>
          <w:divBdr>
            <w:top w:val="none" w:sz="0" w:space="0" w:color="auto"/>
            <w:left w:val="none" w:sz="0" w:space="0" w:color="auto"/>
            <w:bottom w:val="none" w:sz="0" w:space="0" w:color="auto"/>
            <w:right w:val="none" w:sz="0" w:space="0" w:color="auto"/>
          </w:divBdr>
        </w:div>
        <w:div w:id="662665183">
          <w:marLeft w:val="0"/>
          <w:marRight w:val="0"/>
          <w:marTop w:val="0"/>
          <w:marBottom w:val="0"/>
          <w:divBdr>
            <w:top w:val="none" w:sz="0" w:space="0" w:color="auto"/>
            <w:left w:val="none" w:sz="0" w:space="0" w:color="auto"/>
            <w:bottom w:val="none" w:sz="0" w:space="0" w:color="auto"/>
            <w:right w:val="none" w:sz="0" w:space="0" w:color="auto"/>
          </w:divBdr>
        </w:div>
        <w:div w:id="1225525870">
          <w:marLeft w:val="0"/>
          <w:marRight w:val="0"/>
          <w:marTop w:val="0"/>
          <w:marBottom w:val="0"/>
          <w:divBdr>
            <w:top w:val="none" w:sz="0" w:space="0" w:color="auto"/>
            <w:left w:val="none" w:sz="0" w:space="0" w:color="auto"/>
            <w:bottom w:val="none" w:sz="0" w:space="0" w:color="auto"/>
            <w:right w:val="none" w:sz="0" w:space="0" w:color="auto"/>
          </w:divBdr>
        </w:div>
        <w:div w:id="1006716210">
          <w:marLeft w:val="0"/>
          <w:marRight w:val="0"/>
          <w:marTop w:val="0"/>
          <w:marBottom w:val="0"/>
          <w:divBdr>
            <w:top w:val="none" w:sz="0" w:space="0" w:color="auto"/>
            <w:left w:val="none" w:sz="0" w:space="0" w:color="auto"/>
            <w:bottom w:val="none" w:sz="0" w:space="0" w:color="auto"/>
            <w:right w:val="none" w:sz="0" w:space="0" w:color="auto"/>
          </w:divBdr>
        </w:div>
        <w:div w:id="621883506">
          <w:marLeft w:val="0"/>
          <w:marRight w:val="0"/>
          <w:marTop w:val="0"/>
          <w:marBottom w:val="0"/>
          <w:divBdr>
            <w:top w:val="none" w:sz="0" w:space="0" w:color="auto"/>
            <w:left w:val="none" w:sz="0" w:space="0" w:color="auto"/>
            <w:bottom w:val="none" w:sz="0" w:space="0" w:color="auto"/>
            <w:right w:val="none" w:sz="0" w:space="0" w:color="auto"/>
          </w:divBdr>
        </w:div>
        <w:div w:id="551120112">
          <w:marLeft w:val="0"/>
          <w:marRight w:val="0"/>
          <w:marTop w:val="0"/>
          <w:marBottom w:val="0"/>
          <w:divBdr>
            <w:top w:val="none" w:sz="0" w:space="0" w:color="auto"/>
            <w:left w:val="none" w:sz="0" w:space="0" w:color="auto"/>
            <w:bottom w:val="none" w:sz="0" w:space="0" w:color="auto"/>
            <w:right w:val="none" w:sz="0" w:space="0" w:color="auto"/>
          </w:divBdr>
        </w:div>
        <w:div w:id="1835948396">
          <w:marLeft w:val="0"/>
          <w:marRight w:val="0"/>
          <w:marTop w:val="0"/>
          <w:marBottom w:val="0"/>
          <w:divBdr>
            <w:top w:val="none" w:sz="0" w:space="0" w:color="auto"/>
            <w:left w:val="none" w:sz="0" w:space="0" w:color="auto"/>
            <w:bottom w:val="none" w:sz="0" w:space="0" w:color="auto"/>
            <w:right w:val="none" w:sz="0" w:space="0" w:color="auto"/>
          </w:divBdr>
        </w:div>
      </w:divsChild>
    </w:div>
    <w:div w:id="734669245">
      <w:bodyDiv w:val="1"/>
      <w:marLeft w:val="0"/>
      <w:marRight w:val="0"/>
      <w:marTop w:val="0"/>
      <w:marBottom w:val="0"/>
      <w:divBdr>
        <w:top w:val="none" w:sz="0" w:space="0" w:color="auto"/>
        <w:left w:val="none" w:sz="0" w:space="0" w:color="auto"/>
        <w:bottom w:val="none" w:sz="0" w:space="0" w:color="auto"/>
        <w:right w:val="none" w:sz="0" w:space="0" w:color="auto"/>
      </w:divBdr>
    </w:div>
    <w:div w:id="860322012">
      <w:bodyDiv w:val="1"/>
      <w:marLeft w:val="0"/>
      <w:marRight w:val="0"/>
      <w:marTop w:val="0"/>
      <w:marBottom w:val="0"/>
      <w:divBdr>
        <w:top w:val="none" w:sz="0" w:space="0" w:color="auto"/>
        <w:left w:val="none" w:sz="0" w:space="0" w:color="auto"/>
        <w:bottom w:val="none" w:sz="0" w:space="0" w:color="auto"/>
        <w:right w:val="none" w:sz="0" w:space="0" w:color="auto"/>
      </w:divBdr>
    </w:div>
    <w:div w:id="875775623">
      <w:bodyDiv w:val="1"/>
      <w:marLeft w:val="0"/>
      <w:marRight w:val="0"/>
      <w:marTop w:val="0"/>
      <w:marBottom w:val="0"/>
      <w:divBdr>
        <w:top w:val="none" w:sz="0" w:space="0" w:color="auto"/>
        <w:left w:val="none" w:sz="0" w:space="0" w:color="auto"/>
        <w:bottom w:val="none" w:sz="0" w:space="0" w:color="auto"/>
        <w:right w:val="none" w:sz="0" w:space="0" w:color="auto"/>
      </w:divBdr>
      <w:divsChild>
        <w:div w:id="2050258993">
          <w:marLeft w:val="0"/>
          <w:marRight w:val="0"/>
          <w:marTop w:val="0"/>
          <w:marBottom w:val="0"/>
          <w:divBdr>
            <w:top w:val="none" w:sz="0" w:space="0" w:color="auto"/>
            <w:left w:val="none" w:sz="0" w:space="0" w:color="auto"/>
            <w:bottom w:val="none" w:sz="0" w:space="0" w:color="auto"/>
            <w:right w:val="none" w:sz="0" w:space="0" w:color="auto"/>
          </w:divBdr>
        </w:div>
        <w:div w:id="692733156">
          <w:marLeft w:val="0"/>
          <w:marRight w:val="0"/>
          <w:marTop w:val="0"/>
          <w:marBottom w:val="0"/>
          <w:divBdr>
            <w:top w:val="none" w:sz="0" w:space="0" w:color="auto"/>
            <w:left w:val="none" w:sz="0" w:space="0" w:color="auto"/>
            <w:bottom w:val="none" w:sz="0" w:space="0" w:color="auto"/>
            <w:right w:val="none" w:sz="0" w:space="0" w:color="auto"/>
          </w:divBdr>
        </w:div>
        <w:div w:id="1780877272">
          <w:marLeft w:val="0"/>
          <w:marRight w:val="0"/>
          <w:marTop w:val="0"/>
          <w:marBottom w:val="0"/>
          <w:divBdr>
            <w:top w:val="none" w:sz="0" w:space="0" w:color="auto"/>
            <w:left w:val="none" w:sz="0" w:space="0" w:color="auto"/>
            <w:bottom w:val="none" w:sz="0" w:space="0" w:color="auto"/>
            <w:right w:val="none" w:sz="0" w:space="0" w:color="auto"/>
          </w:divBdr>
        </w:div>
        <w:div w:id="2066877141">
          <w:marLeft w:val="0"/>
          <w:marRight w:val="0"/>
          <w:marTop w:val="0"/>
          <w:marBottom w:val="0"/>
          <w:divBdr>
            <w:top w:val="none" w:sz="0" w:space="0" w:color="auto"/>
            <w:left w:val="none" w:sz="0" w:space="0" w:color="auto"/>
            <w:bottom w:val="none" w:sz="0" w:space="0" w:color="auto"/>
            <w:right w:val="none" w:sz="0" w:space="0" w:color="auto"/>
          </w:divBdr>
        </w:div>
        <w:div w:id="318922789">
          <w:marLeft w:val="0"/>
          <w:marRight w:val="0"/>
          <w:marTop w:val="0"/>
          <w:marBottom w:val="0"/>
          <w:divBdr>
            <w:top w:val="none" w:sz="0" w:space="0" w:color="auto"/>
            <w:left w:val="none" w:sz="0" w:space="0" w:color="auto"/>
            <w:bottom w:val="none" w:sz="0" w:space="0" w:color="auto"/>
            <w:right w:val="none" w:sz="0" w:space="0" w:color="auto"/>
          </w:divBdr>
        </w:div>
        <w:div w:id="552813300">
          <w:marLeft w:val="0"/>
          <w:marRight w:val="0"/>
          <w:marTop w:val="0"/>
          <w:marBottom w:val="0"/>
          <w:divBdr>
            <w:top w:val="none" w:sz="0" w:space="0" w:color="auto"/>
            <w:left w:val="none" w:sz="0" w:space="0" w:color="auto"/>
            <w:bottom w:val="none" w:sz="0" w:space="0" w:color="auto"/>
            <w:right w:val="none" w:sz="0" w:space="0" w:color="auto"/>
          </w:divBdr>
        </w:div>
        <w:div w:id="866408602">
          <w:marLeft w:val="0"/>
          <w:marRight w:val="0"/>
          <w:marTop w:val="0"/>
          <w:marBottom w:val="0"/>
          <w:divBdr>
            <w:top w:val="none" w:sz="0" w:space="0" w:color="auto"/>
            <w:left w:val="none" w:sz="0" w:space="0" w:color="auto"/>
            <w:bottom w:val="none" w:sz="0" w:space="0" w:color="auto"/>
            <w:right w:val="none" w:sz="0" w:space="0" w:color="auto"/>
          </w:divBdr>
        </w:div>
        <w:div w:id="982537566">
          <w:marLeft w:val="0"/>
          <w:marRight w:val="0"/>
          <w:marTop w:val="0"/>
          <w:marBottom w:val="0"/>
          <w:divBdr>
            <w:top w:val="none" w:sz="0" w:space="0" w:color="auto"/>
            <w:left w:val="none" w:sz="0" w:space="0" w:color="auto"/>
            <w:bottom w:val="none" w:sz="0" w:space="0" w:color="auto"/>
            <w:right w:val="none" w:sz="0" w:space="0" w:color="auto"/>
          </w:divBdr>
        </w:div>
        <w:div w:id="274673941">
          <w:marLeft w:val="0"/>
          <w:marRight w:val="0"/>
          <w:marTop w:val="0"/>
          <w:marBottom w:val="0"/>
          <w:divBdr>
            <w:top w:val="none" w:sz="0" w:space="0" w:color="auto"/>
            <w:left w:val="none" w:sz="0" w:space="0" w:color="auto"/>
            <w:bottom w:val="none" w:sz="0" w:space="0" w:color="auto"/>
            <w:right w:val="none" w:sz="0" w:space="0" w:color="auto"/>
          </w:divBdr>
        </w:div>
        <w:div w:id="2023240025">
          <w:marLeft w:val="0"/>
          <w:marRight w:val="0"/>
          <w:marTop w:val="0"/>
          <w:marBottom w:val="0"/>
          <w:divBdr>
            <w:top w:val="none" w:sz="0" w:space="0" w:color="auto"/>
            <w:left w:val="none" w:sz="0" w:space="0" w:color="auto"/>
            <w:bottom w:val="none" w:sz="0" w:space="0" w:color="auto"/>
            <w:right w:val="none" w:sz="0" w:space="0" w:color="auto"/>
          </w:divBdr>
        </w:div>
        <w:div w:id="1244492286">
          <w:marLeft w:val="0"/>
          <w:marRight w:val="0"/>
          <w:marTop w:val="0"/>
          <w:marBottom w:val="0"/>
          <w:divBdr>
            <w:top w:val="none" w:sz="0" w:space="0" w:color="auto"/>
            <w:left w:val="none" w:sz="0" w:space="0" w:color="auto"/>
            <w:bottom w:val="none" w:sz="0" w:space="0" w:color="auto"/>
            <w:right w:val="none" w:sz="0" w:space="0" w:color="auto"/>
          </w:divBdr>
        </w:div>
        <w:div w:id="1187405389">
          <w:marLeft w:val="0"/>
          <w:marRight w:val="0"/>
          <w:marTop w:val="0"/>
          <w:marBottom w:val="0"/>
          <w:divBdr>
            <w:top w:val="none" w:sz="0" w:space="0" w:color="auto"/>
            <w:left w:val="none" w:sz="0" w:space="0" w:color="auto"/>
            <w:bottom w:val="none" w:sz="0" w:space="0" w:color="auto"/>
            <w:right w:val="none" w:sz="0" w:space="0" w:color="auto"/>
          </w:divBdr>
        </w:div>
        <w:div w:id="1289166154">
          <w:marLeft w:val="0"/>
          <w:marRight w:val="0"/>
          <w:marTop w:val="0"/>
          <w:marBottom w:val="0"/>
          <w:divBdr>
            <w:top w:val="none" w:sz="0" w:space="0" w:color="auto"/>
            <w:left w:val="none" w:sz="0" w:space="0" w:color="auto"/>
            <w:bottom w:val="none" w:sz="0" w:space="0" w:color="auto"/>
            <w:right w:val="none" w:sz="0" w:space="0" w:color="auto"/>
          </w:divBdr>
        </w:div>
      </w:divsChild>
    </w:div>
    <w:div w:id="941033882">
      <w:bodyDiv w:val="1"/>
      <w:marLeft w:val="0"/>
      <w:marRight w:val="0"/>
      <w:marTop w:val="0"/>
      <w:marBottom w:val="0"/>
      <w:divBdr>
        <w:top w:val="none" w:sz="0" w:space="0" w:color="auto"/>
        <w:left w:val="none" w:sz="0" w:space="0" w:color="auto"/>
        <w:bottom w:val="none" w:sz="0" w:space="0" w:color="auto"/>
        <w:right w:val="none" w:sz="0" w:space="0" w:color="auto"/>
      </w:divBdr>
      <w:divsChild>
        <w:div w:id="885607456">
          <w:marLeft w:val="0"/>
          <w:marRight w:val="0"/>
          <w:marTop w:val="0"/>
          <w:marBottom w:val="0"/>
          <w:divBdr>
            <w:top w:val="none" w:sz="0" w:space="0" w:color="auto"/>
            <w:left w:val="none" w:sz="0" w:space="0" w:color="auto"/>
            <w:bottom w:val="none" w:sz="0" w:space="0" w:color="auto"/>
            <w:right w:val="none" w:sz="0" w:space="0" w:color="auto"/>
          </w:divBdr>
        </w:div>
        <w:div w:id="91706511">
          <w:marLeft w:val="0"/>
          <w:marRight w:val="0"/>
          <w:marTop w:val="0"/>
          <w:marBottom w:val="0"/>
          <w:divBdr>
            <w:top w:val="none" w:sz="0" w:space="0" w:color="auto"/>
            <w:left w:val="none" w:sz="0" w:space="0" w:color="auto"/>
            <w:bottom w:val="none" w:sz="0" w:space="0" w:color="auto"/>
            <w:right w:val="none" w:sz="0" w:space="0" w:color="auto"/>
          </w:divBdr>
        </w:div>
        <w:div w:id="546189445">
          <w:marLeft w:val="0"/>
          <w:marRight w:val="0"/>
          <w:marTop w:val="0"/>
          <w:marBottom w:val="0"/>
          <w:divBdr>
            <w:top w:val="none" w:sz="0" w:space="0" w:color="auto"/>
            <w:left w:val="none" w:sz="0" w:space="0" w:color="auto"/>
            <w:bottom w:val="none" w:sz="0" w:space="0" w:color="auto"/>
            <w:right w:val="none" w:sz="0" w:space="0" w:color="auto"/>
          </w:divBdr>
        </w:div>
        <w:div w:id="2094668725">
          <w:marLeft w:val="0"/>
          <w:marRight w:val="0"/>
          <w:marTop w:val="0"/>
          <w:marBottom w:val="0"/>
          <w:divBdr>
            <w:top w:val="none" w:sz="0" w:space="0" w:color="auto"/>
            <w:left w:val="none" w:sz="0" w:space="0" w:color="auto"/>
            <w:bottom w:val="none" w:sz="0" w:space="0" w:color="auto"/>
            <w:right w:val="none" w:sz="0" w:space="0" w:color="auto"/>
          </w:divBdr>
        </w:div>
        <w:div w:id="1890414230">
          <w:marLeft w:val="0"/>
          <w:marRight w:val="0"/>
          <w:marTop w:val="0"/>
          <w:marBottom w:val="0"/>
          <w:divBdr>
            <w:top w:val="none" w:sz="0" w:space="0" w:color="auto"/>
            <w:left w:val="none" w:sz="0" w:space="0" w:color="auto"/>
            <w:bottom w:val="none" w:sz="0" w:space="0" w:color="auto"/>
            <w:right w:val="none" w:sz="0" w:space="0" w:color="auto"/>
          </w:divBdr>
        </w:div>
        <w:div w:id="663558370">
          <w:marLeft w:val="0"/>
          <w:marRight w:val="0"/>
          <w:marTop w:val="0"/>
          <w:marBottom w:val="0"/>
          <w:divBdr>
            <w:top w:val="none" w:sz="0" w:space="0" w:color="auto"/>
            <w:left w:val="none" w:sz="0" w:space="0" w:color="auto"/>
            <w:bottom w:val="none" w:sz="0" w:space="0" w:color="auto"/>
            <w:right w:val="none" w:sz="0" w:space="0" w:color="auto"/>
          </w:divBdr>
        </w:div>
        <w:div w:id="821238522">
          <w:marLeft w:val="0"/>
          <w:marRight w:val="0"/>
          <w:marTop w:val="0"/>
          <w:marBottom w:val="0"/>
          <w:divBdr>
            <w:top w:val="none" w:sz="0" w:space="0" w:color="auto"/>
            <w:left w:val="none" w:sz="0" w:space="0" w:color="auto"/>
            <w:bottom w:val="none" w:sz="0" w:space="0" w:color="auto"/>
            <w:right w:val="none" w:sz="0" w:space="0" w:color="auto"/>
          </w:divBdr>
        </w:div>
        <w:div w:id="2080975222">
          <w:marLeft w:val="0"/>
          <w:marRight w:val="0"/>
          <w:marTop w:val="0"/>
          <w:marBottom w:val="0"/>
          <w:divBdr>
            <w:top w:val="none" w:sz="0" w:space="0" w:color="auto"/>
            <w:left w:val="none" w:sz="0" w:space="0" w:color="auto"/>
            <w:bottom w:val="none" w:sz="0" w:space="0" w:color="auto"/>
            <w:right w:val="none" w:sz="0" w:space="0" w:color="auto"/>
          </w:divBdr>
        </w:div>
        <w:div w:id="776557357">
          <w:marLeft w:val="0"/>
          <w:marRight w:val="0"/>
          <w:marTop w:val="0"/>
          <w:marBottom w:val="0"/>
          <w:divBdr>
            <w:top w:val="none" w:sz="0" w:space="0" w:color="auto"/>
            <w:left w:val="none" w:sz="0" w:space="0" w:color="auto"/>
            <w:bottom w:val="none" w:sz="0" w:space="0" w:color="auto"/>
            <w:right w:val="none" w:sz="0" w:space="0" w:color="auto"/>
          </w:divBdr>
        </w:div>
        <w:div w:id="2110351335">
          <w:marLeft w:val="0"/>
          <w:marRight w:val="0"/>
          <w:marTop w:val="0"/>
          <w:marBottom w:val="0"/>
          <w:divBdr>
            <w:top w:val="none" w:sz="0" w:space="0" w:color="auto"/>
            <w:left w:val="none" w:sz="0" w:space="0" w:color="auto"/>
            <w:bottom w:val="none" w:sz="0" w:space="0" w:color="auto"/>
            <w:right w:val="none" w:sz="0" w:space="0" w:color="auto"/>
          </w:divBdr>
        </w:div>
        <w:div w:id="897475002">
          <w:marLeft w:val="0"/>
          <w:marRight w:val="0"/>
          <w:marTop w:val="0"/>
          <w:marBottom w:val="0"/>
          <w:divBdr>
            <w:top w:val="none" w:sz="0" w:space="0" w:color="auto"/>
            <w:left w:val="none" w:sz="0" w:space="0" w:color="auto"/>
            <w:bottom w:val="none" w:sz="0" w:space="0" w:color="auto"/>
            <w:right w:val="none" w:sz="0" w:space="0" w:color="auto"/>
          </w:divBdr>
        </w:div>
        <w:div w:id="1050617517">
          <w:marLeft w:val="0"/>
          <w:marRight w:val="0"/>
          <w:marTop w:val="0"/>
          <w:marBottom w:val="0"/>
          <w:divBdr>
            <w:top w:val="none" w:sz="0" w:space="0" w:color="auto"/>
            <w:left w:val="none" w:sz="0" w:space="0" w:color="auto"/>
            <w:bottom w:val="none" w:sz="0" w:space="0" w:color="auto"/>
            <w:right w:val="none" w:sz="0" w:space="0" w:color="auto"/>
          </w:divBdr>
        </w:div>
        <w:div w:id="1528523893">
          <w:marLeft w:val="0"/>
          <w:marRight w:val="0"/>
          <w:marTop w:val="0"/>
          <w:marBottom w:val="0"/>
          <w:divBdr>
            <w:top w:val="none" w:sz="0" w:space="0" w:color="auto"/>
            <w:left w:val="none" w:sz="0" w:space="0" w:color="auto"/>
            <w:bottom w:val="none" w:sz="0" w:space="0" w:color="auto"/>
            <w:right w:val="none" w:sz="0" w:space="0" w:color="auto"/>
          </w:divBdr>
        </w:div>
        <w:div w:id="1541749541">
          <w:marLeft w:val="0"/>
          <w:marRight w:val="0"/>
          <w:marTop w:val="0"/>
          <w:marBottom w:val="0"/>
          <w:divBdr>
            <w:top w:val="none" w:sz="0" w:space="0" w:color="auto"/>
            <w:left w:val="none" w:sz="0" w:space="0" w:color="auto"/>
            <w:bottom w:val="none" w:sz="0" w:space="0" w:color="auto"/>
            <w:right w:val="none" w:sz="0" w:space="0" w:color="auto"/>
          </w:divBdr>
        </w:div>
        <w:div w:id="518735629">
          <w:marLeft w:val="0"/>
          <w:marRight w:val="0"/>
          <w:marTop w:val="0"/>
          <w:marBottom w:val="0"/>
          <w:divBdr>
            <w:top w:val="none" w:sz="0" w:space="0" w:color="auto"/>
            <w:left w:val="none" w:sz="0" w:space="0" w:color="auto"/>
            <w:bottom w:val="none" w:sz="0" w:space="0" w:color="auto"/>
            <w:right w:val="none" w:sz="0" w:space="0" w:color="auto"/>
          </w:divBdr>
        </w:div>
        <w:div w:id="1813017159">
          <w:marLeft w:val="0"/>
          <w:marRight w:val="0"/>
          <w:marTop w:val="0"/>
          <w:marBottom w:val="0"/>
          <w:divBdr>
            <w:top w:val="none" w:sz="0" w:space="0" w:color="auto"/>
            <w:left w:val="none" w:sz="0" w:space="0" w:color="auto"/>
            <w:bottom w:val="none" w:sz="0" w:space="0" w:color="auto"/>
            <w:right w:val="none" w:sz="0" w:space="0" w:color="auto"/>
          </w:divBdr>
        </w:div>
        <w:div w:id="923223965">
          <w:marLeft w:val="0"/>
          <w:marRight w:val="0"/>
          <w:marTop w:val="0"/>
          <w:marBottom w:val="0"/>
          <w:divBdr>
            <w:top w:val="none" w:sz="0" w:space="0" w:color="auto"/>
            <w:left w:val="none" w:sz="0" w:space="0" w:color="auto"/>
            <w:bottom w:val="none" w:sz="0" w:space="0" w:color="auto"/>
            <w:right w:val="none" w:sz="0" w:space="0" w:color="auto"/>
          </w:divBdr>
        </w:div>
        <w:div w:id="1578247352">
          <w:marLeft w:val="0"/>
          <w:marRight w:val="0"/>
          <w:marTop w:val="0"/>
          <w:marBottom w:val="0"/>
          <w:divBdr>
            <w:top w:val="none" w:sz="0" w:space="0" w:color="auto"/>
            <w:left w:val="none" w:sz="0" w:space="0" w:color="auto"/>
            <w:bottom w:val="none" w:sz="0" w:space="0" w:color="auto"/>
            <w:right w:val="none" w:sz="0" w:space="0" w:color="auto"/>
          </w:divBdr>
        </w:div>
        <w:div w:id="1107771108">
          <w:marLeft w:val="0"/>
          <w:marRight w:val="0"/>
          <w:marTop w:val="0"/>
          <w:marBottom w:val="0"/>
          <w:divBdr>
            <w:top w:val="none" w:sz="0" w:space="0" w:color="auto"/>
            <w:left w:val="none" w:sz="0" w:space="0" w:color="auto"/>
            <w:bottom w:val="none" w:sz="0" w:space="0" w:color="auto"/>
            <w:right w:val="none" w:sz="0" w:space="0" w:color="auto"/>
          </w:divBdr>
        </w:div>
        <w:div w:id="1424836905">
          <w:marLeft w:val="0"/>
          <w:marRight w:val="0"/>
          <w:marTop w:val="0"/>
          <w:marBottom w:val="0"/>
          <w:divBdr>
            <w:top w:val="none" w:sz="0" w:space="0" w:color="auto"/>
            <w:left w:val="none" w:sz="0" w:space="0" w:color="auto"/>
            <w:bottom w:val="none" w:sz="0" w:space="0" w:color="auto"/>
            <w:right w:val="none" w:sz="0" w:space="0" w:color="auto"/>
          </w:divBdr>
        </w:div>
        <w:div w:id="1074662895">
          <w:marLeft w:val="0"/>
          <w:marRight w:val="0"/>
          <w:marTop w:val="0"/>
          <w:marBottom w:val="0"/>
          <w:divBdr>
            <w:top w:val="none" w:sz="0" w:space="0" w:color="auto"/>
            <w:left w:val="none" w:sz="0" w:space="0" w:color="auto"/>
            <w:bottom w:val="none" w:sz="0" w:space="0" w:color="auto"/>
            <w:right w:val="none" w:sz="0" w:space="0" w:color="auto"/>
          </w:divBdr>
        </w:div>
        <w:div w:id="311981161">
          <w:marLeft w:val="0"/>
          <w:marRight w:val="0"/>
          <w:marTop w:val="0"/>
          <w:marBottom w:val="0"/>
          <w:divBdr>
            <w:top w:val="none" w:sz="0" w:space="0" w:color="auto"/>
            <w:left w:val="none" w:sz="0" w:space="0" w:color="auto"/>
            <w:bottom w:val="none" w:sz="0" w:space="0" w:color="auto"/>
            <w:right w:val="none" w:sz="0" w:space="0" w:color="auto"/>
          </w:divBdr>
        </w:div>
        <w:div w:id="421142718">
          <w:marLeft w:val="0"/>
          <w:marRight w:val="0"/>
          <w:marTop w:val="0"/>
          <w:marBottom w:val="0"/>
          <w:divBdr>
            <w:top w:val="none" w:sz="0" w:space="0" w:color="auto"/>
            <w:left w:val="none" w:sz="0" w:space="0" w:color="auto"/>
            <w:bottom w:val="none" w:sz="0" w:space="0" w:color="auto"/>
            <w:right w:val="none" w:sz="0" w:space="0" w:color="auto"/>
          </w:divBdr>
        </w:div>
        <w:div w:id="559828332">
          <w:marLeft w:val="0"/>
          <w:marRight w:val="0"/>
          <w:marTop w:val="0"/>
          <w:marBottom w:val="0"/>
          <w:divBdr>
            <w:top w:val="none" w:sz="0" w:space="0" w:color="auto"/>
            <w:left w:val="none" w:sz="0" w:space="0" w:color="auto"/>
            <w:bottom w:val="none" w:sz="0" w:space="0" w:color="auto"/>
            <w:right w:val="none" w:sz="0" w:space="0" w:color="auto"/>
          </w:divBdr>
        </w:div>
        <w:div w:id="1209101479">
          <w:marLeft w:val="0"/>
          <w:marRight w:val="0"/>
          <w:marTop w:val="0"/>
          <w:marBottom w:val="0"/>
          <w:divBdr>
            <w:top w:val="none" w:sz="0" w:space="0" w:color="auto"/>
            <w:left w:val="none" w:sz="0" w:space="0" w:color="auto"/>
            <w:bottom w:val="none" w:sz="0" w:space="0" w:color="auto"/>
            <w:right w:val="none" w:sz="0" w:space="0" w:color="auto"/>
          </w:divBdr>
        </w:div>
        <w:div w:id="1923416594">
          <w:marLeft w:val="0"/>
          <w:marRight w:val="0"/>
          <w:marTop w:val="0"/>
          <w:marBottom w:val="0"/>
          <w:divBdr>
            <w:top w:val="none" w:sz="0" w:space="0" w:color="auto"/>
            <w:left w:val="none" w:sz="0" w:space="0" w:color="auto"/>
            <w:bottom w:val="none" w:sz="0" w:space="0" w:color="auto"/>
            <w:right w:val="none" w:sz="0" w:space="0" w:color="auto"/>
          </w:divBdr>
        </w:div>
        <w:div w:id="1672248447">
          <w:marLeft w:val="0"/>
          <w:marRight w:val="0"/>
          <w:marTop w:val="0"/>
          <w:marBottom w:val="0"/>
          <w:divBdr>
            <w:top w:val="none" w:sz="0" w:space="0" w:color="auto"/>
            <w:left w:val="none" w:sz="0" w:space="0" w:color="auto"/>
            <w:bottom w:val="none" w:sz="0" w:space="0" w:color="auto"/>
            <w:right w:val="none" w:sz="0" w:space="0" w:color="auto"/>
          </w:divBdr>
        </w:div>
        <w:div w:id="1127505923">
          <w:marLeft w:val="0"/>
          <w:marRight w:val="0"/>
          <w:marTop w:val="0"/>
          <w:marBottom w:val="0"/>
          <w:divBdr>
            <w:top w:val="none" w:sz="0" w:space="0" w:color="auto"/>
            <w:left w:val="none" w:sz="0" w:space="0" w:color="auto"/>
            <w:bottom w:val="none" w:sz="0" w:space="0" w:color="auto"/>
            <w:right w:val="none" w:sz="0" w:space="0" w:color="auto"/>
          </w:divBdr>
        </w:div>
        <w:div w:id="2111658185">
          <w:marLeft w:val="0"/>
          <w:marRight w:val="0"/>
          <w:marTop w:val="0"/>
          <w:marBottom w:val="0"/>
          <w:divBdr>
            <w:top w:val="none" w:sz="0" w:space="0" w:color="auto"/>
            <w:left w:val="none" w:sz="0" w:space="0" w:color="auto"/>
            <w:bottom w:val="none" w:sz="0" w:space="0" w:color="auto"/>
            <w:right w:val="none" w:sz="0" w:space="0" w:color="auto"/>
          </w:divBdr>
        </w:div>
      </w:divsChild>
    </w:div>
    <w:div w:id="1351030973">
      <w:bodyDiv w:val="1"/>
      <w:marLeft w:val="0"/>
      <w:marRight w:val="0"/>
      <w:marTop w:val="0"/>
      <w:marBottom w:val="0"/>
      <w:divBdr>
        <w:top w:val="none" w:sz="0" w:space="0" w:color="auto"/>
        <w:left w:val="none" w:sz="0" w:space="0" w:color="auto"/>
        <w:bottom w:val="none" w:sz="0" w:space="0" w:color="auto"/>
        <w:right w:val="none" w:sz="0" w:space="0" w:color="auto"/>
      </w:divBdr>
    </w:div>
    <w:div w:id="1483351090">
      <w:bodyDiv w:val="1"/>
      <w:marLeft w:val="0"/>
      <w:marRight w:val="0"/>
      <w:marTop w:val="0"/>
      <w:marBottom w:val="0"/>
      <w:divBdr>
        <w:top w:val="none" w:sz="0" w:space="0" w:color="auto"/>
        <w:left w:val="none" w:sz="0" w:space="0" w:color="auto"/>
        <w:bottom w:val="none" w:sz="0" w:space="0" w:color="auto"/>
        <w:right w:val="none" w:sz="0" w:space="0" w:color="auto"/>
      </w:divBdr>
    </w:div>
    <w:div w:id="1744065565">
      <w:bodyDiv w:val="1"/>
      <w:marLeft w:val="0"/>
      <w:marRight w:val="0"/>
      <w:marTop w:val="0"/>
      <w:marBottom w:val="0"/>
      <w:divBdr>
        <w:top w:val="none" w:sz="0" w:space="0" w:color="auto"/>
        <w:left w:val="none" w:sz="0" w:space="0" w:color="auto"/>
        <w:bottom w:val="none" w:sz="0" w:space="0" w:color="auto"/>
        <w:right w:val="none" w:sz="0" w:space="0" w:color="auto"/>
      </w:divBdr>
      <w:divsChild>
        <w:div w:id="2136438146">
          <w:marLeft w:val="0"/>
          <w:marRight w:val="0"/>
          <w:marTop w:val="0"/>
          <w:marBottom w:val="0"/>
          <w:divBdr>
            <w:top w:val="none" w:sz="0" w:space="0" w:color="auto"/>
            <w:left w:val="none" w:sz="0" w:space="0" w:color="auto"/>
            <w:bottom w:val="none" w:sz="0" w:space="0" w:color="auto"/>
            <w:right w:val="none" w:sz="0" w:space="0" w:color="auto"/>
          </w:divBdr>
        </w:div>
        <w:div w:id="909459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gilib.unp.ac.id/index.php?mod=review&amp;sub=Review&amp;act=view&amp;typ=html&amp;buku_id=14678&amp;obyek_id=1&amp;unitid=1&amp;jenis_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utaarya25@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baltyra.com/2013/02/11/etnik-tionghoa-di-surak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4E974-A15B-4DD3-94BB-DCC6EE3A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8310</Words>
  <Characters>47368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c:creator>
  <cp:lastModifiedBy>dwi</cp:lastModifiedBy>
  <cp:revision>2</cp:revision>
  <cp:lastPrinted>2018-08-07T06:03:00Z</cp:lastPrinted>
  <dcterms:created xsi:type="dcterms:W3CDTF">2020-08-04T01:42:00Z</dcterms:created>
  <dcterms:modified xsi:type="dcterms:W3CDTF">2020-08-04T01:42:00Z</dcterms:modified>
</cp:coreProperties>
</file>